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E19C" w14:textId="5E35B787" w:rsidR="00217427" w:rsidRDefault="00A4261E" w:rsidP="00822318">
      <w:pPr>
        <w:jc w:val="center"/>
        <w:rPr>
          <w:rFonts w:ascii="Sylfaen" w:hAnsi="Sylfaen"/>
          <w:lang w:val="ka-GE"/>
        </w:rPr>
      </w:pPr>
      <w:r>
        <w:rPr>
          <w:rFonts w:ascii="Sylfaen" w:hAnsi="Sylfaen"/>
          <w:lang w:val="ka-GE"/>
        </w:rPr>
        <w:t>ლენტეხის მუნიციპალიტეტის საკრებულოს</w:t>
      </w:r>
    </w:p>
    <w:p w14:paraId="5FA47502" w14:textId="439CCE2C" w:rsidR="0073520D" w:rsidRDefault="00A4261E" w:rsidP="00822318">
      <w:pPr>
        <w:jc w:val="center"/>
        <w:rPr>
          <w:rFonts w:ascii="Sylfaen" w:hAnsi="Sylfaen"/>
          <w:lang w:val="ka-GE"/>
        </w:rPr>
      </w:pPr>
      <w:r>
        <w:rPr>
          <w:rFonts w:ascii="Sylfaen" w:hAnsi="Sylfaen"/>
          <w:lang w:val="ka-GE"/>
        </w:rPr>
        <w:t>საფინანსო- საბიუჯეტო</w:t>
      </w:r>
      <w:r w:rsidR="00FB42CD">
        <w:rPr>
          <w:rFonts w:ascii="Sylfaen" w:hAnsi="Sylfaen"/>
          <w:lang w:val="ka-GE"/>
        </w:rPr>
        <w:t xml:space="preserve"> </w:t>
      </w:r>
      <w:r w:rsidR="00673F21">
        <w:rPr>
          <w:rFonts w:ascii="Sylfaen" w:hAnsi="Sylfaen"/>
          <w:lang w:val="ka-GE"/>
        </w:rPr>
        <w:t>კომისიის</w:t>
      </w:r>
    </w:p>
    <w:p w14:paraId="396CEB51" w14:textId="719E5635" w:rsidR="00E92B95" w:rsidRDefault="001574A2" w:rsidP="00822318">
      <w:pPr>
        <w:jc w:val="center"/>
        <w:rPr>
          <w:rFonts w:ascii="Sylfaen" w:hAnsi="Sylfaen"/>
          <w:lang w:val="ka-GE"/>
        </w:rPr>
      </w:pPr>
      <w:r>
        <w:rPr>
          <w:rFonts w:ascii="Sylfaen" w:hAnsi="Sylfaen"/>
          <w:lang w:val="ka-GE"/>
        </w:rPr>
        <w:t>სხდომ</w:t>
      </w:r>
      <w:r w:rsidR="00673F21">
        <w:rPr>
          <w:rFonts w:ascii="Sylfaen" w:hAnsi="Sylfaen"/>
          <w:lang w:val="ka-GE"/>
        </w:rPr>
        <w:t>ა</w:t>
      </w:r>
    </w:p>
    <w:p w14:paraId="137A6FE9" w14:textId="77777777" w:rsidR="001574A2" w:rsidRDefault="00B366E7" w:rsidP="00B366E7">
      <w:pPr>
        <w:jc w:val="both"/>
        <w:rPr>
          <w:rFonts w:ascii="Sylfaen" w:hAnsi="Sylfaen"/>
          <w:lang w:val="ka-GE"/>
        </w:rPr>
      </w:pPr>
      <w:r>
        <w:rPr>
          <w:rFonts w:ascii="Sylfaen" w:hAnsi="Sylfaen"/>
          <w:lang w:val="ka-GE"/>
        </w:rPr>
        <w:t xml:space="preserve">                                           </w:t>
      </w:r>
    </w:p>
    <w:p w14:paraId="4D87B960" w14:textId="051BE3FA" w:rsidR="00A4261E" w:rsidRPr="00673F21" w:rsidRDefault="00B366E7" w:rsidP="00B366E7">
      <w:pPr>
        <w:jc w:val="both"/>
        <w:rPr>
          <w:rFonts w:ascii="Sylfaen" w:hAnsi="Sylfaen"/>
        </w:rPr>
      </w:pPr>
      <w:r>
        <w:rPr>
          <w:rFonts w:ascii="Sylfaen" w:hAnsi="Sylfaen"/>
          <w:lang w:val="ka-GE"/>
        </w:rPr>
        <w:t xml:space="preserve">                                                </w:t>
      </w:r>
      <w:r w:rsidR="001574A2">
        <w:rPr>
          <w:rFonts w:ascii="Sylfaen" w:hAnsi="Sylfaen"/>
          <w:lang w:val="ka-GE"/>
        </w:rPr>
        <w:t xml:space="preserve">             </w:t>
      </w:r>
      <w:r>
        <w:rPr>
          <w:rFonts w:ascii="Sylfaen" w:hAnsi="Sylfaen"/>
          <w:lang w:val="ka-GE"/>
        </w:rPr>
        <w:t>ო ქ მ ი N 0</w:t>
      </w:r>
      <w:r w:rsidR="00D95521">
        <w:rPr>
          <w:rFonts w:ascii="Sylfaen" w:hAnsi="Sylfaen"/>
          <w:lang w:val="ka-GE"/>
        </w:rPr>
        <w:t>7</w:t>
      </w:r>
    </w:p>
    <w:p w14:paraId="260BBD12" w14:textId="5A318B7F" w:rsidR="00263EF3" w:rsidRDefault="00263EF3" w:rsidP="00B366E7">
      <w:pPr>
        <w:tabs>
          <w:tab w:val="left" w:pos="2355"/>
          <w:tab w:val="right" w:pos="9360"/>
        </w:tabs>
        <w:jc w:val="both"/>
        <w:rPr>
          <w:rFonts w:ascii="Sylfaen" w:hAnsi="Sylfaen"/>
          <w:lang w:val="ka-GE"/>
        </w:rPr>
      </w:pPr>
    </w:p>
    <w:p w14:paraId="658DEC55" w14:textId="77777777" w:rsidR="00D95521" w:rsidRDefault="00D95521" w:rsidP="00B366E7">
      <w:pPr>
        <w:tabs>
          <w:tab w:val="left" w:pos="2355"/>
          <w:tab w:val="right" w:pos="9360"/>
        </w:tabs>
        <w:jc w:val="both"/>
        <w:rPr>
          <w:rFonts w:ascii="Sylfaen" w:hAnsi="Sylfaen"/>
          <w:lang w:val="ka-GE"/>
        </w:rPr>
      </w:pPr>
    </w:p>
    <w:p w14:paraId="1D977F1C" w14:textId="23713267" w:rsidR="00994E5C" w:rsidRPr="00822318" w:rsidRDefault="00093871" w:rsidP="00822318">
      <w:pPr>
        <w:tabs>
          <w:tab w:val="left" w:pos="7605"/>
        </w:tabs>
        <w:jc w:val="both"/>
        <w:rPr>
          <w:rFonts w:ascii="Sylfaen" w:hAnsi="Sylfaen"/>
          <w:sz w:val="22"/>
          <w:szCs w:val="22"/>
          <w:lang w:val="ka-GE"/>
        </w:rPr>
      </w:pPr>
      <w:r>
        <w:rPr>
          <w:rFonts w:ascii="Sylfaen" w:hAnsi="Sylfaen"/>
          <w:lang w:val="ka-GE"/>
        </w:rPr>
        <w:t>დ. ლენტეხი</w:t>
      </w:r>
      <w:r w:rsidR="00822318">
        <w:rPr>
          <w:rFonts w:ascii="Sylfaen" w:hAnsi="Sylfaen"/>
          <w:lang w:val="ka-GE"/>
        </w:rPr>
        <w:tab/>
        <w:t xml:space="preserve">       </w:t>
      </w:r>
      <w:r w:rsidR="00822318">
        <w:rPr>
          <w:rFonts w:ascii="Sylfaen" w:hAnsi="Sylfaen"/>
          <w:sz w:val="22"/>
          <w:szCs w:val="22"/>
          <w:lang w:val="ka-GE"/>
        </w:rPr>
        <w:t>24.02.2026.წ</w:t>
      </w:r>
    </w:p>
    <w:p w14:paraId="56A22ED3" w14:textId="77777777" w:rsidR="00822318" w:rsidRDefault="00822318" w:rsidP="00416959">
      <w:pPr>
        <w:tabs>
          <w:tab w:val="left" w:pos="2355"/>
        </w:tabs>
        <w:jc w:val="both"/>
        <w:rPr>
          <w:rFonts w:ascii="Sylfaen" w:hAnsi="Sylfaen"/>
          <w:sz w:val="22"/>
          <w:szCs w:val="22"/>
          <w:lang w:val="ka-GE"/>
        </w:rPr>
      </w:pPr>
    </w:p>
    <w:p w14:paraId="59A6801A" w14:textId="59A36B0B" w:rsidR="005C6F7A" w:rsidRDefault="007F7785" w:rsidP="00416959">
      <w:pPr>
        <w:tabs>
          <w:tab w:val="left" w:pos="2355"/>
        </w:tabs>
        <w:jc w:val="both"/>
        <w:rPr>
          <w:rFonts w:ascii="Sylfaen" w:hAnsi="Sylfaen"/>
          <w:lang w:val="ka-GE"/>
        </w:rPr>
      </w:pPr>
      <w:r w:rsidRPr="009A7BA1">
        <w:rPr>
          <w:rFonts w:ascii="Sylfaen" w:hAnsi="Sylfaen"/>
          <w:sz w:val="22"/>
          <w:szCs w:val="22"/>
          <w:lang w:val="ka-GE"/>
        </w:rPr>
        <w:t xml:space="preserve">მიმდინარე  წლის    </w:t>
      </w:r>
      <w:r w:rsidR="00822318">
        <w:rPr>
          <w:rFonts w:ascii="Sylfaen" w:hAnsi="Sylfaen"/>
          <w:sz w:val="22"/>
          <w:szCs w:val="22"/>
          <w:lang w:val="ka-GE"/>
        </w:rPr>
        <w:t>24</w:t>
      </w:r>
      <w:r w:rsidRPr="009A7BA1">
        <w:rPr>
          <w:rFonts w:ascii="Sylfaen" w:hAnsi="Sylfaen"/>
          <w:sz w:val="22"/>
          <w:szCs w:val="22"/>
          <w:lang w:val="ka-GE"/>
        </w:rPr>
        <w:t xml:space="preserve">  </w:t>
      </w:r>
      <w:r w:rsidR="00994E5C">
        <w:rPr>
          <w:rFonts w:ascii="Sylfaen" w:hAnsi="Sylfaen"/>
          <w:sz w:val="22"/>
          <w:szCs w:val="22"/>
          <w:lang w:val="ka-GE"/>
        </w:rPr>
        <w:t>თებერვალს დღის 12 სთ-ზე ჩატარდა</w:t>
      </w:r>
      <w:r w:rsidRPr="009A7BA1">
        <w:rPr>
          <w:rFonts w:ascii="Sylfaen" w:hAnsi="Sylfaen"/>
          <w:sz w:val="22"/>
          <w:szCs w:val="22"/>
          <w:lang w:val="ka-GE"/>
        </w:rPr>
        <w:t xml:space="preserve">   </w:t>
      </w:r>
      <w:r w:rsidRPr="009A7BA1">
        <w:rPr>
          <w:rFonts w:ascii="Sylfaen" w:hAnsi="Sylfaen"/>
          <w:lang w:val="ka-GE"/>
        </w:rPr>
        <w:t>საკრებულოს საფინანსო-ს</w:t>
      </w:r>
      <w:r w:rsidR="0073520D">
        <w:rPr>
          <w:rFonts w:ascii="Sylfaen" w:hAnsi="Sylfaen"/>
          <w:lang w:val="ka-GE"/>
        </w:rPr>
        <w:t>აბიუჯ</w:t>
      </w:r>
      <w:r w:rsidR="00822318">
        <w:rPr>
          <w:rFonts w:ascii="Sylfaen" w:hAnsi="Sylfaen"/>
          <w:lang w:val="ka-GE"/>
        </w:rPr>
        <w:t xml:space="preserve">ეტო </w:t>
      </w:r>
      <w:r w:rsidR="001574A2">
        <w:rPr>
          <w:rFonts w:ascii="Sylfaen" w:hAnsi="Sylfaen"/>
          <w:lang w:val="ka-GE"/>
        </w:rPr>
        <w:t xml:space="preserve"> კომის</w:t>
      </w:r>
      <w:r w:rsidR="00822318">
        <w:rPr>
          <w:rFonts w:ascii="Sylfaen" w:hAnsi="Sylfaen"/>
          <w:lang w:val="ka-GE"/>
        </w:rPr>
        <w:t>ი</w:t>
      </w:r>
      <w:r w:rsidR="001574A2">
        <w:rPr>
          <w:rFonts w:ascii="Sylfaen" w:hAnsi="Sylfaen"/>
          <w:lang w:val="ka-GE"/>
        </w:rPr>
        <w:t xml:space="preserve">ის სხდომა. </w:t>
      </w:r>
    </w:p>
    <w:p w14:paraId="3E68322E" w14:textId="2C1B8FC5" w:rsidR="005C6F7A" w:rsidRDefault="005C6F7A" w:rsidP="00B366E7">
      <w:pPr>
        <w:tabs>
          <w:tab w:val="left" w:pos="375"/>
          <w:tab w:val="left" w:pos="2355"/>
        </w:tabs>
        <w:jc w:val="both"/>
        <w:rPr>
          <w:rFonts w:ascii="Sylfaen" w:hAnsi="Sylfaen"/>
          <w:lang w:val="ka-GE"/>
        </w:rPr>
      </w:pPr>
      <w:r>
        <w:rPr>
          <w:rFonts w:ascii="Sylfaen" w:hAnsi="Sylfaen"/>
          <w:lang w:val="ka-GE"/>
        </w:rPr>
        <w:t>სხდომას ესწრებოდნენ:</w:t>
      </w:r>
    </w:p>
    <w:p w14:paraId="654FB91A" w14:textId="3D639D97" w:rsidR="005C6F7A" w:rsidRPr="00B366E7" w:rsidRDefault="002B3435" w:rsidP="00B366E7">
      <w:pPr>
        <w:tabs>
          <w:tab w:val="left" w:pos="600"/>
          <w:tab w:val="left" w:pos="2355"/>
        </w:tabs>
        <w:jc w:val="both"/>
        <w:rPr>
          <w:rFonts w:ascii="Sylfaen" w:hAnsi="Sylfaen"/>
          <w:sz w:val="22"/>
          <w:szCs w:val="22"/>
          <w:lang w:val="ka-GE"/>
        </w:rPr>
      </w:pPr>
      <w:r w:rsidRPr="00B366E7">
        <w:rPr>
          <w:rFonts w:ascii="Sylfaen" w:hAnsi="Sylfaen"/>
          <w:sz w:val="22"/>
          <w:szCs w:val="22"/>
          <w:lang w:val="ka-GE"/>
        </w:rPr>
        <w:t xml:space="preserve">საფინანსო-საბიუჯეტო კომისიის </w:t>
      </w:r>
      <w:r w:rsidR="005C6F7A" w:rsidRPr="00B366E7">
        <w:rPr>
          <w:rFonts w:ascii="Sylfaen" w:hAnsi="Sylfaen"/>
          <w:sz w:val="22"/>
          <w:szCs w:val="22"/>
          <w:lang w:val="ka-GE"/>
        </w:rPr>
        <w:t xml:space="preserve"> თავმჯდომარე ელდარ ლიპარტე</w:t>
      </w:r>
      <w:r w:rsidR="0073520D" w:rsidRPr="00B366E7">
        <w:rPr>
          <w:rFonts w:ascii="Sylfaen" w:hAnsi="Sylfaen"/>
          <w:sz w:val="22"/>
          <w:szCs w:val="22"/>
          <w:lang w:val="ka-GE"/>
        </w:rPr>
        <w:t xml:space="preserve">ლიანი, </w:t>
      </w:r>
      <w:r w:rsidRPr="00B366E7">
        <w:rPr>
          <w:rFonts w:ascii="Sylfaen" w:hAnsi="Sylfaen"/>
          <w:sz w:val="22"/>
          <w:szCs w:val="22"/>
          <w:lang w:val="ka-GE"/>
        </w:rPr>
        <w:t xml:space="preserve"> </w:t>
      </w:r>
      <w:r w:rsidR="008C1532">
        <w:rPr>
          <w:rFonts w:ascii="Sylfaen" w:hAnsi="Sylfaen"/>
          <w:sz w:val="22"/>
          <w:szCs w:val="22"/>
          <w:lang w:val="ka-GE"/>
        </w:rPr>
        <w:t xml:space="preserve"> </w:t>
      </w:r>
      <w:r w:rsidR="00E4211B">
        <w:rPr>
          <w:rFonts w:ascii="Sylfaen" w:hAnsi="Sylfaen"/>
          <w:sz w:val="22"/>
          <w:szCs w:val="22"/>
          <w:lang w:val="ka-GE"/>
        </w:rPr>
        <w:t xml:space="preserve">წევრები: </w:t>
      </w:r>
      <w:r w:rsidR="008C1532">
        <w:rPr>
          <w:rFonts w:ascii="Sylfaen" w:hAnsi="Sylfaen"/>
          <w:sz w:val="22"/>
          <w:szCs w:val="22"/>
          <w:lang w:val="ka-GE"/>
        </w:rPr>
        <w:t xml:space="preserve">ხუტა მუკბანიანი, ამირან ქურასბედიანი, ნინო ბენდელიანი, </w:t>
      </w:r>
      <w:r w:rsidR="00822318">
        <w:rPr>
          <w:rFonts w:ascii="Sylfaen" w:hAnsi="Sylfaen"/>
          <w:sz w:val="22"/>
          <w:szCs w:val="22"/>
          <w:lang w:val="ka-GE"/>
        </w:rPr>
        <w:t>რეზო გუჯეჯიანი.</w:t>
      </w:r>
    </w:p>
    <w:p w14:paraId="25C595C5" w14:textId="779BDE98" w:rsidR="00A4261E" w:rsidRPr="00B366E7" w:rsidRDefault="005C6F7A" w:rsidP="00B366E7">
      <w:pPr>
        <w:tabs>
          <w:tab w:val="left" w:pos="2355"/>
        </w:tabs>
        <w:jc w:val="both"/>
        <w:rPr>
          <w:rFonts w:ascii="Sylfaen" w:hAnsi="Sylfaen"/>
          <w:sz w:val="22"/>
          <w:szCs w:val="22"/>
          <w:lang w:val="ka-GE"/>
        </w:rPr>
      </w:pPr>
      <w:r w:rsidRPr="00B366E7">
        <w:rPr>
          <w:rFonts w:ascii="Sylfaen" w:hAnsi="Sylfaen"/>
          <w:sz w:val="22"/>
          <w:szCs w:val="22"/>
          <w:lang w:val="ka-GE"/>
        </w:rPr>
        <w:t xml:space="preserve">სხდომას აგრეთვე ესწრებოდნენ:  </w:t>
      </w:r>
      <w:r w:rsidR="00C618B4" w:rsidRPr="00B366E7">
        <w:rPr>
          <w:rFonts w:ascii="Sylfaen" w:hAnsi="Sylfaen"/>
          <w:sz w:val="22"/>
          <w:szCs w:val="22"/>
          <w:lang w:val="ka-GE"/>
        </w:rPr>
        <w:t xml:space="preserve">მუნიციპალიტეტის საკრებულოს თავმჯდომარე </w:t>
      </w:r>
      <w:r w:rsidR="00B85531" w:rsidRPr="00B366E7">
        <w:rPr>
          <w:rFonts w:ascii="Sylfaen" w:hAnsi="Sylfaen"/>
          <w:sz w:val="22"/>
          <w:szCs w:val="22"/>
          <w:lang w:val="ka-GE"/>
        </w:rPr>
        <w:t>დავით პირველი</w:t>
      </w:r>
      <w:r w:rsidR="00C53BC7">
        <w:rPr>
          <w:rFonts w:ascii="Sylfaen" w:hAnsi="Sylfaen"/>
          <w:sz w:val="22"/>
          <w:szCs w:val="22"/>
          <w:lang w:val="ka-GE"/>
        </w:rPr>
        <w:t>,</w:t>
      </w:r>
      <w:r w:rsidR="00B85531" w:rsidRPr="00B366E7">
        <w:rPr>
          <w:rFonts w:ascii="Sylfaen" w:hAnsi="Sylfaen"/>
          <w:sz w:val="22"/>
          <w:szCs w:val="22"/>
          <w:lang w:val="ka-GE"/>
        </w:rPr>
        <w:t xml:space="preserve"> </w:t>
      </w:r>
      <w:r w:rsidR="00822318">
        <w:rPr>
          <w:rFonts w:ascii="Sylfaen" w:hAnsi="Sylfaen"/>
          <w:sz w:val="22"/>
          <w:szCs w:val="22"/>
          <w:lang w:val="ka-GE"/>
        </w:rPr>
        <w:t>საფინანსო საბიუჯეტო სამსახურის უფროსი ტ. ჩანქსელიანი</w:t>
      </w:r>
    </w:p>
    <w:p w14:paraId="513A1936" w14:textId="63584C4A" w:rsidR="005C6F7A" w:rsidRPr="00B366E7" w:rsidRDefault="008D3542" w:rsidP="00B366E7">
      <w:pPr>
        <w:tabs>
          <w:tab w:val="left" w:pos="2355"/>
        </w:tabs>
        <w:jc w:val="both"/>
        <w:rPr>
          <w:rFonts w:ascii="Sylfaen" w:hAnsi="Sylfaen"/>
          <w:sz w:val="22"/>
          <w:szCs w:val="22"/>
          <w:lang w:val="ka-GE"/>
        </w:rPr>
      </w:pPr>
      <w:r w:rsidRPr="00B366E7">
        <w:rPr>
          <w:rFonts w:ascii="Sylfaen" w:hAnsi="Sylfaen"/>
          <w:sz w:val="22"/>
          <w:szCs w:val="22"/>
          <w:lang w:val="ka-GE"/>
        </w:rPr>
        <w:t>კომისიის წევრებიდ</w:t>
      </w:r>
      <w:r w:rsidR="00812729" w:rsidRPr="00B366E7">
        <w:rPr>
          <w:rFonts w:ascii="Sylfaen" w:hAnsi="Sylfaen"/>
          <w:sz w:val="22"/>
          <w:szCs w:val="22"/>
          <w:lang w:val="ka-GE"/>
        </w:rPr>
        <w:t xml:space="preserve">ან </w:t>
      </w:r>
      <w:r w:rsidRPr="00B366E7">
        <w:rPr>
          <w:rFonts w:ascii="Sylfaen" w:hAnsi="Sylfaen"/>
          <w:sz w:val="22"/>
          <w:szCs w:val="22"/>
          <w:lang w:val="ka-GE"/>
        </w:rPr>
        <w:t xml:space="preserve"> სხდომას  ესწრებოდნენ  </w:t>
      </w:r>
      <w:r w:rsidR="00822318">
        <w:rPr>
          <w:rFonts w:ascii="Sylfaen" w:hAnsi="Sylfaen"/>
          <w:sz w:val="22"/>
          <w:szCs w:val="22"/>
          <w:lang w:val="ka-GE"/>
        </w:rPr>
        <w:t>4</w:t>
      </w:r>
      <w:r w:rsidR="008C1532">
        <w:rPr>
          <w:rFonts w:ascii="Sylfaen" w:hAnsi="Sylfaen"/>
          <w:sz w:val="22"/>
          <w:szCs w:val="22"/>
          <w:lang w:val="ka-GE"/>
        </w:rPr>
        <w:t xml:space="preserve"> </w:t>
      </w:r>
      <w:r w:rsidR="00A63A39" w:rsidRPr="00B366E7">
        <w:rPr>
          <w:rFonts w:ascii="Sylfaen" w:hAnsi="Sylfaen"/>
          <w:sz w:val="22"/>
          <w:szCs w:val="22"/>
          <w:lang w:val="ka-GE"/>
        </w:rPr>
        <w:t xml:space="preserve"> წევრი.</w:t>
      </w:r>
      <w:r w:rsidRPr="00B366E7">
        <w:rPr>
          <w:rFonts w:ascii="Sylfaen" w:hAnsi="Sylfaen"/>
          <w:sz w:val="22"/>
          <w:szCs w:val="22"/>
          <w:lang w:val="ka-GE"/>
        </w:rPr>
        <w:t xml:space="preserve"> შესაბამისად სხდომა უფლებამოსილი შეუდ</w:t>
      </w:r>
      <w:r w:rsidR="002B3435" w:rsidRPr="00B366E7">
        <w:rPr>
          <w:rFonts w:ascii="Sylfaen" w:hAnsi="Sylfaen"/>
          <w:sz w:val="22"/>
          <w:szCs w:val="22"/>
          <w:lang w:val="ka-GE"/>
        </w:rPr>
        <w:t>გა</w:t>
      </w:r>
      <w:r w:rsidRPr="00B366E7">
        <w:rPr>
          <w:rFonts w:ascii="Sylfaen" w:hAnsi="Sylfaen"/>
          <w:sz w:val="22"/>
          <w:szCs w:val="22"/>
          <w:lang w:val="ka-GE"/>
        </w:rPr>
        <w:t xml:space="preserve"> მუშაობას.</w:t>
      </w:r>
    </w:p>
    <w:p w14:paraId="7DFA830A" w14:textId="34ED4F2A" w:rsidR="002B3435" w:rsidRPr="00B366E7" w:rsidRDefault="00B85315" w:rsidP="00B366E7">
      <w:pPr>
        <w:tabs>
          <w:tab w:val="left" w:pos="2355"/>
        </w:tabs>
        <w:jc w:val="both"/>
        <w:rPr>
          <w:rFonts w:ascii="Sylfaen" w:hAnsi="Sylfaen"/>
          <w:sz w:val="22"/>
          <w:szCs w:val="22"/>
          <w:lang w:val="ka-GE"/>
        </w:rPr>
      </w:pPr>
      <w:r w:rsidRPr="00B366E7">
        <w:rPr>
          <w:rFonts w:ascii="Sylfaen" w:hAnsi="Sylfaen"/>
          <w:sz w:val="22"/>
          <w:szCs w:val="22"/>
          <w:lang w:val="ka-GE"/>
        </w:rPr>
        <w:t>სხდომის თავმჯდომარემ სხდომა გახსნილად გამოაცხადა და</w:t>
      </w:r>
      <w:r w:rsidR="007105EE" w:rsidRPr="00B366E7">
        <w:rPr>
          <w:rFonts w:ascii="Sylfaen" w:hAnsi="Sylfaen"/>
          <w:sz w:val="22"/>
          <w:szCs w:val="22"/>
          <w:lang w:val="ka-GE"/>
        </w:rPr>
        <w:t xml:space="preserve"> </w:t>
      </w:r>
      <w:r w:rsidRPr="00B366E7">
        <w:rPr>
          <w:rFonts w:ascii="Sylfaen" w:hAnsi="Sylfaen"/>
          <w:sz w:val="22"/>
          <w:szCs w:val="22"/>
          <w:lang w:val="ka-GE"/>
        </w:rPr>
        <w:t>კომისიის წევრებს დასამტკიცებლად წარუდგინა</w:t>
      </w:r>
      <w:r w:rsidR="002B3435" w:rsidRPr="00B366E7">
        <w:rPr>
          <w:rFonts w:ascii="Sylfaen" w:hAnsi="Sylfaen"/>
          <w:sz w:val="22"/>
          <w:szCs w:val="22"/>
          <w:lang w:val="ka-GE"/>
        </w:rPr>
        <w:t xml:space="preserve">     დღის წესრიგით:</w:t>
      </w:r>
    </w:p>
    <w:p w14:paraId="0C10A0B5" w14:textId="4120126A" w:rsidR="00171242" w:rsidRPr="00B366E7" w:rsidRDefault="002B3435" w:rsidP="00B366E7">
      <w:pPr>
        <w:jc w:val="both"/>
        <w:rPr>
          <w:rFonts w:ascii="Sylfaen" w:hAnsi="Sylfaen"/>
          <w:sz w:val="22"/>
          <w:szCs w:val="22"/>
          <w:lang w:val="ka-GE"/>
        </w:rPr>
      </w:pPr>
      <w:r w:rsidRPr="00B366E7">
        <w:rPr>
          <w:rFonts w:ascii="Sylfaen" w:hAnsi="Sylfaen"/>
          <w:sz w:val="22"/>
          <w:szCs w:val="22"/>
          <w:lang w:val="ka-GE"/>
        </w:rPr>
        <w:t>1.</w:t>
      </w:r>
      <w:r w:rsidR="00171F00" w:rsidRPr="00B366E7">
        <w:rPr>
          <w:rFonts w:ascii="Sylfaen" w:hAnsi="Sylfaen"/>
          <w:sz w:val="22"/>
          <w:szCs w:val="22"/>
          <w:lang w:val="ka-GE"/>
        </w:rPr>
        <w:t xml:space="preserve">ლენტეხის მუნიციპალიტეტის </w:t>
      </w:r>
      <w:r w:rsidR="00822318">
        <w:rPr>
          <w:rFonts w:ascii="Sylfaen" w:hAnsi="Sylfaen"/>
          <w:sz w:val="22"/>
          <w:szCs w:val="22"/>
          <w:lang w:val="ka-GE"/>
        </w:rPr>
        <w:t>მერიის მიერ 2025 წელს განხორცილებული შესყიდვის შესახებ ანგარიში.</w:t>
      </w:r>
    </w:p>
    <w:p w14:paraId="705570C6" w14:textId="0F02DAB9" w:rsidR="00812729" w:rsidRPr="00B366E7" w:rsidRDefault="00812729" w:rsidP="00B366E7">
      <w:pPr>
        <w:tabs>
          <w:tab w:val="left" w:pos="5145"/>
        </w:tabs>
        <w:jc w:val="both"/>
        <w:rPr>
          <w:rFonts w:ascii="Sylfaen" w:hAnsi="Sylfaen"/>
          <w:sz w:val="22"/>
          <w:szCs w:val="22"/>
          <w:lang w:val="ka-GE"/>
        </w:rPr>
      </w:pPr>
    </w:p>
    <w:p w14:paraId="557E7E01" w14:textId="49A6AD54" w:rsidR="00BF21A5" w:rsidRPr="00B366E7" w:rsidRDefault="00BF21A5" w:rsidP="00B366E7">
      <w:pPr>
        <w:tabs>
          <w:tab w:val="left" w:pos="5145"/>
        </w:tabs>
        <w:jc w:val="both"/>
        <w:rPr>
          <w:rFonts w:ascii="Sylfaen" w:hAnsi="Sylfaen"/>
          <w:sz w:val="22"/>
          <w:szCs w:val="22"/>
          <w:lang w:val="ka-GE"/>
        </w:rPr>
      </w:pPr>
    </w:p>
    <w:p w14:paraId="6238A9A8" w14:textId="03E227AE" w:rsidR="00BF21A5" w:rsidRPr="00B366E7" w:rsidRDefault="00BF21A5" w:rsidP="00B366E7">
      <w:pPr>
        <w:tabs>
          <w:tab w:val="left" w:pos="5145"/>
        </w:tabs>
        <w:jc w:val="both"/>
        <w:rPr>
          <w:rFonts w:ascii="Sylfaen" w:hAnsi="Sylfaen"/>
          <w:sz w:val="22"/>
          <w:szCs w:val="22"/>
          <w:lang w:val="ka-GE"/>
        </w:rPr>
      </w:pPr>
      <w:r w:rsidRPr="00B366E7">
        <w:rPr>
          <w:rFonts w:ascii="Sylfaen" w:hAnsi="Sylfaen"/>
          <w:sz w:val="22"/>
          <w:szCs w:val="22"/>
          <w:lang w:val="ka-GE"/>
        </w:rPr>
        <w:t>სხდომის თავმჯდომარ</w:t>
      </w:r>
      <w:r w:rsidR="00FE42F7" w:rsidRPr="00B366E7">
        <w:rPr>
          <w:rFonts w:ascii="Sylfaen" w:hAnsi="Sylfaen"/>
          <w:sz w:val="22"/>
          <w:szCs w:val="22"/>
          <w:lang w:val="ka-GE"/>
        </w:rPr>
        <w:t>ის მიერ წარმოდგენილ დღის წესრიგთან დაკავშირებით შენიშვნა არ გამოთქმულა.</w:t>
      </w:r>
    </w:p>
    <w:p w14:paraId="1A8F1759" w14:textId="1618F330" w:rsidR="00D03F91" w:rsidRPr="00837E76" w:rsidRDefault="00D03F91" w:rsidP="00B366E7">
      <w:pPr>
        <w:tabs>
          <w:tab w:val="left" w:pos="5145"/>
        </w:tabs>
        <w:jc w:val="both"/>
        <w:rPr>
          <w:rFonts w:ascii="Sylfaen" w:hAnsi="Sylfaen"/>
          <w:color w:val="FF0000"/>
          <w:sz w:val="22"/>
          <w:szCs w:val="22"/>
          <w:lang w:val="ka-GE"/>
        </w:rPr>
      </w:pPr>
    </w:p>
    <w:p w14:paraId="572224D8" w14:textId="123A4630" w:rsidR="00A334EF" w:rsidRDefault="00A334EF" w:rsidP="009A173F">
      <w:pPr>
        <w:tabs>
          <w:tab w:val="left" w:pos="5145"/>
        </w:tabs>
        <w:jc w:val="both"/>
        <w:rPr>
          <w:rFonts w:ascii="Sylfaen" w:hAnsi="Sylfaen"/>
          <w:sz w:val="22"/>
          <w:szCs w:val="22"/>
          <w:lang w:val="ka-GE"/>
        </w:rPr>
      </w:pPr>
      <w:r w:rsidRPr="00E4211B">
        <w:rPr>
          <w:rFonts w:ascii="Sylfaen" w:hAnsi="Sylfaen"/>
          <w:b/>
          <w:bCs/>
          <w:sz w:val="22"/>
          <w:szCs w:val="22"/>
          <w:lang w:val="ka-GE"/>
        </w:rPr>
        <w:lastRenderedPageBreak/>
        <w:t>მოისმინეს</w:t>
      </w:r>
      <w:r w:rsidRPr="00B366E7">
        <w:rPr>
          <w:rFonts w:ascii="Sylfaen" w:hAnsi="Sylfaen"/>
          <w:sz w:val="22"/>
          <w:szCs w:val="22"/>
          <w:lang w:val="ka-GE"/>
        </w:rPr>
        <w:t>;</w:t>
      </w:r>
      <w:r w:rsidR="001235EC" w:rsidRPr="00B366E7">
        <w:rPr>
          <w:rFonts w:ascii="Sylfaen" w:hAnsi="Sylfaen"/>
          <w:sz w:val="22"/>
          <w:szCs w:val="22"/>
          <w:lang w:val="ka-GE"/>
        </w:rPr>
        <w:t xml:space="preserve"> </w:t>
      </w:r>
      <w:r w:rsidRPr="00B366E7">
        <w:rPr>
          <w:rFonts w:ascii="Sylfaen" w:hAnsi="Sylfaen"/>
          <w:sz w:val="22"/>
          <w:szCs w:val="22"/>
          <w:lang w:val="ka-GE"/>
        </w:rPr>
        <w:t xml:space="preserve"> ლენტეხის მუნიციპალიტეტის </w:t>
      </w:r>
      <w:r w:rsidR="00822318">
        <w:rPr>
          <w:rFonts w:ascii="Sylfaen" w:hAnsi="Sylfaen"/>
          <w:sz w:val="22"/>
          <w:szCs w:val="22"/>
          <w:lang w:val="ka-GE"/>
        </w:rPr>
        <w:t xml:space="preserve">მერიის საფინანსო საბიუჯეტო </w:t>
      </w:r>
      <w:r w:rsidR="001A5F8A">
        <w:rPr>
          <w:rFonts w:ascii="Sylfaen" w:hAnsi="Sylfaen"/>
          <w:sz w:val="22"/>
          <w:szCs w:val="22"/>
          <w:lang w:val="ka-GE"/>
        </w:rPr>
        <w:t>სამსახურის უფროსმა წარმოადგინა 2025 წელს განსახორციელებელი შესყიდვის შესახებ ანგარიში.</w:t>
      </w:r>
    </w:p>
    <w:p w14:paraId="7B957ACE" w14:textId="26C007C3" w:rsidR="002A4495" w:rsidRDefault="009F1CA3" w:rsidP="009A173F">
      <w:pPr>
        <w:tabs>
          <w:tab w:val="left" w:pos="5145"/>
        </w:tabs>
        <w:jc w:val="both"/>
        <w:rPr>
          <w:rFonts w:ascii="Sylfaen" w:hAnsi="Sylfaen"/>
          <w:sz w:val="22"/>
          <w:szCs w:val="22"/>
          <w:lang w:val="ka-GE"/>
        </w:rPr>
      </w:pPr>
      <w:r>
        <w:rPr>
          <w:rFonts w:ascii="Sylfaen" w:hAnsi="Sylfaen"/>
          <w:sz w:val="22"/>
          <w:szCs w:val="22"/>
          <w:lang w:val="ka-GE"/>
        </w:rPr>
        <w:t xml:space="preserve">შესყიდვების წლიური ანგარიში, რომელიც ეფუძნება კანონმდებლობას, აჯამებს წლის განმავლობაში განხორციელებულ შესყიდვებს, მათ შორის გამარტივებულ შესყიდვებს,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დოკუმენტაციას და სხვა პროცედურებს. მოიცავს კვარტალურ ინფორმაციას და წლიურ შეჯამებას. აანალიზებს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გამოქვეყნებას.</w:t>
      </w:r>
      <w:r w:rsidR="00F2661F">
        <w:rPr>
          <w:rFonts w:ascii="Sylfaen" w:hAnsi="Sylfaen"/>
          <w:sz w:val="22"/>
          <w:szCs w:val="22"/>
          <w:lang w:val="ka-GE"/>
        </w:rPr>
        <w:t xml:space="preserve"> მუნიციპალიტეტის </w:t>
      </w:r>
      <w:r w:rsidR="005A10DB">
        <w:rPr>
          <w:rFonts w:ascii="Sylfaen" w:hAnsi="Sylfaen"/>
          <w:sz w:val="22"/>
          <w:szCs w:val="22"/>
          <w:lang w:val="ka-GE"/>
        </w:rPr>
        <w:t xml:space="preserve">მერიის </w:t>
      </w:r>
      <w:r w:rsidR="00F2661F">
        <w:rPr>
          <w:rFonts w:ascii="Sylfaen" w:hAnsi="Sylfaen"/>
          <w:sz w:val="22"/>
          <w:szCs w:val="22"/>
          <w:lang w:val="ka-GE"/>
        </w:rPr>
        <w:t>მიერ</w:t>
      </w:r>
      <w:r>
        <w:rPr>
          <w:rFonts w:ascii="Sylfaen" w:hAnsi="Sylfaen"/>
          <w:sz w:val="22"/>
          <w:szCs w:val="22"/>
          <w:lang w:val="ka-GE"/>
        </w:rPr>
        <w:t xml:space="preserve"> 2025 წელს </w:t>
      </w:r>
      <w:r w:rsidR="00DD4271">
        <w:rPr>
          <w:rFonts w:ascii="Sylfaen" w:hAnsi="Sylfaen"/>
          <w:sz w:val="22"/>
          <w:szCs w:val="22"/>
          <w:lang w:val="ka-GE"/>
        </w:rPr>
        <w:t>განსახორციელებელი შესყიდვების გეგმა შეადგენდა 8747.6 ათას ლარს, მათ შორის ელექტრონული ტენდერების საშუალები</w:t>
      </w:r>
      <w:r w:rsidR="009C500D">
        <w:rPr>
          <w:rFonts w:ascii="Sylfaen" w:hAnsi="Sylfaen"/>
          <w:sz w:val="22"/>
          <w:szCs w:val="22"/>
          <w:lang w:val="ka-GE"/>
        </w:rPr>
        <w:t>თ</w:t>
      </w:r>
      <w:r w:rsidR="00DD4271">
        <w:rPr>
          <w:rFonts w:ascii="Sylfaen" w:hAnsi="Sylfaen"/>
          <w:sz w:val="22"/>
          <w:szCs w:val="22"/>
          <w:lang w:val="ka-GE"/>
        </w:rPr>
        <w:t xml:space="preserve"> შესასყიდი სამუშაო გეგმა შეადგენდა 6742.8 ლარს. გამარტივებული შესყიდვის</w:t>
      </w:r>
      <w:r w:rsidR="009C500D">
        <w:rPr>
          <w:rFonts w:ascii="Sylfaen" w:hAnsi="Sylfaen"/>
          <w:sz w:val="22"/>
          <w:szCs w:val="22"/>
          <w:lang w:val="ka-GE"/>
        </w:rPr>
        <w:t xml:space="preserve"> </w:t>
      </w:r>
      <w:r w:rsidR="00DD4271">
        <w:rPr>
          <w:rFonts w:ascii="Sylfaen" w:hAnsi="Sylfaen"/>
          <w:sz w:val="22"/>
          <w:szCs w:val="22"/>
          <w:lang w:val="ka-GE"/>
        </w:rPr>
        <w:t>გზით შესასყიდი საქონლის გეგმა შეადგენდა</w:t>
      </w:r>
      <w:r w:rsidR="009C500D">
        <w:rPr>
          <w:rFonts w:ascii="Sylfaen" w:hAnsi="Sylfaen"/>
          <w:sz w:val="22"/>
          <w:szCs w:val="22"/>
          <w:lang w:val="ka-GE"/>
        </w:rPr>
        <w:t xml:space="preserve"> 845.6 ათ ლარს, ფაქტმა შეადგინა 809.5 ლარი, კონსოლიდირებული ტენდერის გეგმა შეადგენდა 752.1 ათ. ლარს, ფაქტმა შეადგინა 723. 8 ათ ლარი. სოფლის მხარდაჭერის პროგრამით განსახორციელებელი პროექტების გეგმა 604.0 ათ ხოლო ფაქტი 593.0 ათ ლარს. </w:t>
      </w:r>
      <w:r w:rsidR="00375743">
        <w:rPr>
          <w:rFonts w:ascii="Sylfaen" w:hAnsi="Sylfaen"/>
          <w:sz w:val="22"/>
          <w:szCs w:val="22"/>
          <w:lang w:val="ka-GE"/>
        </w:rPr>
        <w:t>გამოცხადებულია 85 ელექტრონული ტენდერი</w:t>
      </w:r>
      <w:r w:rsidR="005A10DB">
        <w:rPr>
          <w:rFonts w:ascii="Sylfaen" w:hAnsi="Sylfaen"/>
          <w:sz w:val="22"/>
          <w:szCs w:val="22"/>
          <w:lang w:val="ka-GE"/>
        </w:rPr>
        <w:t xml:space="preserve"> რომელიც შეადგენს 5983.9 ათ ლარს.</w:t>
      </w:r>
      <w:r w:rsidR="00375743">
        <w:rPr>
          <w:rFonts w:ascii="Sylfaen" w:hAnsi="Sylfaen"/>
          <w:sz w:val="22"/>
          <w:szCs w:val="22"/>
          <w:lang w:val="ka-GE"/>
        </w:rPr>
        <w:t xml:space="preserve"> მათ შორის</w:t>
      </w:r>
      <w:r w:rsidR="005A10DB">
        <w:rPr>
          <w:rFonts w:ascii="Sylfaen" w:hAnsi="Sylfaen"/>
          <w:sz w:val="22"/>
          <w:szCs w:val="22"/>
          <w:lang w:val="ka-GE"/>
        </w:rPr>
        <w:t xml:space="preserve"> 33</w:t>
      </w:r>
      <w:r w:rsidR="00375743">
        <w:rPr>
          <w:rFonts w:ascii="Sylfaen" w:hAnsi="Sylfaen"/>
          <w:sz w:val="22"/>
          <w:szCs w:val="22"/>
          <w:lang w:val="ka-GE"/>
        </w:rPr>
        <w:t xml:space="preserve"> გამარტივებული ტენდერი</w:t>
      </w:r>
      <w:r w:rsidR="005A10DB">
        <w:rPr>
          <w:rFonts w:ascii="Sylfaen" w:hAnsi="Sylfaen"/>
          <w:sz w:val="22"/>
          <w:szCs w:val="22"/>
          <w:lang w:val="ka-GE"/>
        </w:rPr>
        <w:t xml:space="preserve"> </w:t>
      </w:r>
      <w:r w:rsidR="00120E96">
        <w:rPr>
          <w:rFonts w:ascii="Sylfaen" w:hAnsi="Sylfaen"/>
          <w:sz w:val="22"/>
          <w:szCs w:val="22"/>
          <w:lang w:val="ka-GE"/>
        </w:rPr>
        <w:t>,</w:t>
      </w:r>
      <w:r w:rsidR="00A81ED9">
        <w:rPr>
          <w:rFonts w:ascii="Sylfaen" w:hAnsi="Sylfaen"/>
          <w:sz w:val="22"/>
          <w:szCs w:val="22"/>
          <w:lang w:val="ka-GE"/>
        </w:rPr>
        <w:t xml:space="preserve"> ტენდერები ძირითადად მიმართულია გზის ბეტონის საფარით მოწყობაზე, საპროექტო სახარჯთაღრიცხვო დოკუმენტაციის მომზადებაზე, სანიაღვრე არხების და ბეტონის კედლის მოწყობაზე, გარე განათების მოწყობაზე, მერიის სახელზე არსებული ავტოსატრანსპორტო საშუალებების შეკეთებაზე, ადგილობრივი დანიშნულების შიდა სასოფლო გზების თოვლის საფარისაგან და ჩამონაშალი ქანებისაგან გაწმენდა</w:t>
      </w:r>
      <w:r w:rsidR="0091014B">
        <w:rPr>
          <w:rFonts w:ascii="Sylfaen" w:hAnsi="Sylfaen"/>
          <w:sz w:val="22"/>
          <w:szCs w:val="22"/>
          <w:lang w:val="ka-GE"/>
        </w:rPr>
        <w:t>ზე</w:t>
      </w:r>
      <w:r w:rsidR="00837E76">
        <w:rPr>
          <w:rFonts w:ascii="Sylfaen" w:hAnsi="Sylfaen"/>
          <w:sz w:val="22"/>
          <w:szCs w:val="22"/>
          <w:lang w:val="ka-GE"/>
        </w:rPr>
        <w:t>, ლენტეხის მუნიციპალიტეტის მერიის საკრებულოს</w:t>
      </w:r>
      <w:r w:rsidR="008211FB">
        <w:rPr>
          <w:rFonts w:ascii="Sylfaen" w:hAnsi="Sylfaen"/>
          <w:sz w:val="22"/>
          <w:szCs w:val="22"/>
          <w:lang w:val="ka-GE"/>
        </w:rPr>
        <w:t xml:space="preserve"> დეპუტატების აპარატის ჯამრთელობის დაზღვევის  მომსახურეობაზე.</w:t>
      </w:r>
    </w:p>
    <w:p w14:paraId="63CC9DBB" w14:textId="4432FCC3" w:rsidR="002A4495" w:rsidRDefault="00E970C3" w:rsidP="009A173F">
      <w:pPr>
        <w:tabs>
          <w:tab w:val="left" w:pos="5145"/>
        </w:tabs>
        <w:jc w:val="both"/>
        <w:rPr>
          <w:rFonts w:ascii="Sylfaen" w:hAnsi="Sylfaen"/>
          <w:sz w:val="22"/>
          <w:szCs w:val="22"/>
          <w:lang w:val="ka-GE"/>
        </w:rPr>
      </w:pPr>
      <w:r>
        <w:rPr>
          <w:rFonts w:ascii="Sylfaen" w:hAnsi="Sylfaen"/>
          <w:sz w:val="22"/>
          <w:szCs w:val="22"/>
          <w:lang w:val="ka-GE"/>
        </w:rPr>
        <w:t>2025 წლის</w:t>
      </w:r>
      <w:r w:rsidR="00170543">
        <w:rPr>
          <w:rFonts w:ascii="Sylfaen" w:hAnsi="Sylfaen"/>
          <w:sz w:val="22"/>
          <w:szCs w:val="22"/>
          <w:lang w:val="ka-GE"/>
        </w:rPr>
        <w:t xml:space="preserve">  </w:t>
      </w:r>
      <w:r>
        <w:rPr>
          <w:rFonts w:ascii="Sylfaen" w:hAnsi="Sylfaen"/>
          <w:sz w:val="22"/>
          <w:szCs w:val="22"/>
          <w:lang w:val="ka-GE"/>
        </w:rPr>
        <w:t xml:space="preserve">სოფლის პროგრამით გათვალისწინებული თანხა 604.0 ათ ლარიდან ვერ შესრულდა </w:t>
      </w:r>
      <w:proofErr w:type="spellStart"/>
      <w:r>
        <w:rPr>
          <w:rFonts w:ascii="Sylfaen" w:hAnsi="Sylfaen"/>
          <w:sz w:val="22"/>
          <w:szCs w:val="22"/>
          <w:lang w:val="ka-GE"/>
        </w:rPr>
        <w:t>მუწდის</w:t>
      </w:r>
      <w:proofErr w:type="spellEnd"/>
      <w:r>
        <w:rPr>
          <w:rFonts w:ascii="Sylfaen" w:hAnsi="Sylfaen"/>
          <w:sz w:val="22"/>
          <w:szCs w:val="22"/>
          <w:lang w:val="ka-GE"/>
        </w:rPr>
        <w:t xml:space="preserve"> მიმართულებით </w:t>
      </w:r>
      <w:r w:rsidR="00120E96">
        <w:rPr>
          <w:rFonts w:ascii="Sylfaen" w:hAnsi="Sylfaen"/>
          <w:sz w:val="22"/>
          <w:szCs w:val="22"/>
          <w:lang w:val="ka-GE"/>
        </w:rPr>
        <w:t>შიდა სასოფლო გზის მოწყობა ,</w:t>
      </w:r>
      <w:r>
        <w:rPr>
          <w:rFonts w:ascii="Sylfaen" w:hAnsi="Sylfaen"/>
          <w:sz w:val="22"/>
          <w:szCs w:val="22"/>
          <w:lang w:val="ka-GE"/>
        </w:rPr>
        <w:t xml:space="preserve"> რადგან </w:t>
      </w:r>
      <w:r w:rsidR="00120E96">
        <w:rPr>
          <w:rFonts w:ascii="Sylfaen" w:hAnsi="Sylfaen"/>
          <w:sz w:val="22"/>
          <w:szCs w:val="22"/>
          <w:lang w:val="ka-GE"/>
        </w:rPr>
        <w:t>ვერ მოესწრო ზამთრის თვეების დაწყებამდე აღნიშნული სამუშაოს  შესრულება, და ნაშთად გადატანილი იქნა მიმდინარე წლის პროექტებში შესასრულებლად.</w:t>
      </w:r>
    </w:p>
    <w:p w14:paraId="08EEECB8" w14:textId="4CE7FABB" w:rsidR="00170543" w:rsidRDefault="00120E96" w:rsidP="009A173F">
      <w:pPr>
        <w:tabs>
          <w:tab w:val="left" w:pos="5145"/>
        </w:tabs>
        <w:jc w:val="both"/>
        <w:rPr>
          <w:rFonts w:ascii="Sylfaen" w:hAnsi="Sylfaen"/>
          <w:sz w:val="22"/>
          <w:szCs w:val="22"/>
          <w:lang w:val="ka-GE"/>
        </w:rPr>
      </w:pPr>
      <w:r>
        <w:rPr>
          <w:rFonts w:ascii="Sylfaen" w:hAnsi="Sylfaen"/>
          <w:sz w:val="22"/>
          <w:szCs w:val="22"/>
          <w:lang w:val="ka-GE"/>
        </w:rPr>
        <w:t xml:space="preserve">საფინანსო საბიუჯეტო კომისიის წევრმა </w:t>
      </w:r>
      <w:r w:rsidR="00F84C11">
        <w:rPr>
          <w:rFonts w:ascii="Sylfaen" w:hAnsi="Sylfaen"/>
          <w:sz w:val="22"/>
          <w:szCs w:val="22"/>
          <w:lang w:val="ka-GE"/>
        </w:rPr>
        <w:t xml:space="preserve"> ა.  ქურასბედიანმა კითხვით მიმართა მომხსენებელს:  გადაუდებელი აუცილებლობით გამოწვეულ გამარტივებულ შესყიდვაზე გადაწყვეტილება რის საფუძველზე შეიძლება გაიცეს. პასუხად ტ. ჩანქსელიანმა განმარტა რომ</w:t>
      </w:r>
      <w:r w:rsidR="00A607E4">
        <w:rPr>
          <w:rFonts w:ascii="Sylfaen" w:hAnsi="Sylfaen"/>
          <w:sz w:val="22"/>
          <w:szCs w:val="22"/>
          <w:lang w:val="ka-GE"/>
        </w:rPr>
        <w:t xml:space="preserve"> </w:t>
      </w:r>
      <w:r w:rsidR="00F84C11">
        <w:rPr>
          <w:rFonts w:ascii="Sylfaen" w:hAnsi="Sylfaen"/>
          <w:sz w:val="22"/>
          <w:szCs w:val="22"/>
          <w:lang w:val="ka-GE"/>
        </w:rPr>
        <w:t>გადაუდებელი აუცილებლობით გამოწვეული გამარტივებული შესყიდვის გადაწყვეტილების მიღების შემთხვევაში შემსყიდველი ორგანიზაცია ვალდებულია შესაბამის ზემდგომ ადმინისტრაცი</w:t>
      </w:r>
      <w:r w:rsidR="00A607E4">
        <w:rPr>
          <w:rFonts w:ascii="Sylfaen" w:hAnsi="Sylfaen"/>
          <w:sz w:val="22"/>
          <w:szCs w:val="22"/>
          <w:lang w:val="ka-GE"/>
        </w:rPr>
        <w:t>უ</w:t>
      </w:r>
      <w:r w:rsidR="00F84C11">
        <w:rPr>
          <w:rFonts w:ascii="Sylfaen" w:hAnsi="Sylfaen"/>
          <w:sz w:val="22"/>
          <w:szCs w:val="22"/>
          <w:lang w:val="ka-GE"/>
        </w:rPr>
        <w:t>ლ ორგანოს</w:t>
      </w:r>
      <w:r w:rsidR="00A607E4">
        <w:rPr>
          <w:rFonts w:ascii="Sylfaen" w:hAnsi="Sylfaen"/>
          <w:sz w:val="22"/>
          <w:szCs w:val="22"/>
          <w:lang w:val="ka-GE"/>
        </w:rPr>
        <w:t xml:space="preserve"> თანამდებობის პირს წარუდგინოს მომართვა მიღებული გადაწყვეტილების შესახებ. იმ შემთხვევაში თუ დადასტურდება რომ წარმოდგენილი ინფორმაცია აკმაყოფილებს წესით დადგენილ მოთხოვნებს სააგენტო იღებს გადაწყვეტილებას თანხმობის გაცემაზე.</w:t>
      </w:r>
      <w:r w:rsidR="00F84C11">
        <w:rPr>
          <w:rFonts w:ascii="Sylfaen" w:hAnsi="Sylfaen"/>
          <w:sz w:val="22"/>
          <w:szCs w:val="22"/>
          <w:lang w:val="ka-GE"/>
        </w:rPr>
        <w:t xml:space="preserve"> </w:t>
      </w:r>
    </w:p>
    <w:p w14:paraId="6C8F708B" w14:textId="5E8C7819" w:rsidR="00941846" w:rsidRDefault="00941846" w:rsidP="009A173F">
      <w:pPr>
        <w:tabs>
          <w:tab w:val="left" w:pos="5145"/>
        </w:tabs>
        <w:jc w:val="both"/>
        <w:rPr>
          <w:rFonts w:ascii="Sylfaen" w:hAnsi="Sylfaen"/>
          <w:sz w:val="22"/>
          <w:szCs w:val="22"/>
          <w:lang w:val="ka-GE"/>
        </w:rPr>
      </w:pPr>
      <w:r>
        <w:rPr>
          <w:rFonts w:ascii="Sylfaen" w:hAnsi="Sylfaen"/>
          <w:sz w:val="22"/>
          <w:szCs w:val="22"/>
          <w:lang w:val="ka-GE"/>
        </w:rPr>
        <w:t xml:space="preserve"> </w:t>
      </w:r>
    </w:p>
    <w:p w14:paraId="6CFDABF6" w14:textId="77777777" w:rsidR="00170543" w:rsidRDefault="00170543" w:rsidP="009A173F">
      <w:pPr>
        <w:tabs>
          <w:tab w:val="left" w:pos="5145"/>
        </w:tabs>
        <w:jc w:val="both"/>
        <w:rPr>
          <w:rFonts w:ascii="Sylfaen" w:hAnsi="Sylfaen"/>
          <w:sz w:val="22"/>
          <w:szCs w:val="22"/>
          <w:lang w:val="ka-GE"/>
        </w:rPr>
      </w:pPr>
    </w:p>
    <w:p w14:paraId="0DDEFEED" w14:textId="4314D5D9" w:rsidR="009A173F" w:rsidRDefault="009A173F" w:rsidP="009A173F">
      <w:pPr>
        <w:tabs>
          <w:tab w:val="left" w:pos="5145"/>
        </w:tabs>
        <w:jc w:val="both"/>
        <w:rPr>
          <w:rFonts w:ascii="Sylfaen" w:hAnsi="Sylfaen"/>
          <w:sz w:val="22"/>
          <w:szCs w:val="22"/>
          <w:lang w:val="ka-GE"/>
        </w:rPr>
      </w:pPr>
    </w:p>
    <w:p w14:paraId="389D9F32" w14:textId="679AE395" w:rsidR="007745F7" w:rsidRPr="00992E5C" w:rsidRDefault="00FE37E9" w:rsidP="00992E5C">
      <w:pPr>
        <w:tabs>
          <w:tab w:val="left" w:pos="5145"/>
        </w:tabs>
        <w:jc w:val="both"/>
        <w:rPr>
          <w:rFonts w:ascii="Sylfaen" w:hAnsi="Sylfaen"/>
          <w:sz w:val="22"/>
          <w:szCs w:val="22"/>
          <w:lang w:val="ka-GE"/>
        </w:rPr>
      </w:pPr>
      <w:r>
        <w:rPr>
          <w:rFonts w:ascii="Sylfaen" w:hAnsi="Sylfaen"/>
          <w:sz w:val="22"/>
          <w:szCs w:val="22"/>
          <w:lang w:val="ka-GE"/>
        </w:rPr>
        <w:t xml:space="preserve"> </w:t>
      </w:r>
      <w:r w:rsidR="00AF4FB3">
        <w:rPr>
          <w:rFonts w:ascii="Sylfaen" w:hAnsi="Sylfaen"/>
          <w:sz w:val="22"/>
          <w:szCs w:val="22"/>
          <w:lang w:val="ka-GE"/>
        </w:rPr>
        <w:t xml:space="preserve">   </w:t>
      </w:r>
      <w:r w:rsidR="0099660F">
        <w:rPr>
          <w:rFonts w:ascii="Sylfaen" w:hAnsi="Sylfaen"/>
          <w:sz w:val="22"/>
          <w:szCs w:val="22"/>
        </w:rPr>
        <w:t xml:space="preserve">                                                 </w:t>
      </w:r>
      <w:r w:rsidR="00282B78">
        <w:rPr>
          <w:rFonts w:ascii="Sylfaen" w:hAnsi="Sylfaen" w:cs="Sylfaen"/>
          <w:sz w:val="20"/>
          <w:szCs w:val="20"/>
        </w:rPr>
        <w:t xml:space="preserve"> </w:t>
      </w:r>
    </w:p>
    <w:p w14:paraId="6AAB5B44" w14:textId="77777777" w:rsidR="007745F7" w:rsidRPr="00704719" w:rsidRDefault="007745F7" w:rsidP="00B366E7">
      <w:pPr>
        <w:jc w:val="both"/>
        <w:rPr>
          <w:rFonts w:ascii="Sylfaen" w:hAnsi="Sylfaen"/>
          <w:b/>
          <w:bCs/>
          <w:i/>
          <w:iCs/>
          <w:sz w:val="22"/>
          <w:szCs w:val="22"/>
          <w:lang w:val="ka-GE"/>
        </w:rPr>
      </w:pPr>
    </w:p>
    <w:p w14:paraId="06EF0D13" w14:textId="77777777" w:rsidR="007745F7" w:rsidRDefault="007745F7" w:rsidP="00B366E7">
      <w:pPr>
        <w:jc w:val="both"/>
        <w:rPr>
          <w:rFonts w:ascii="Sylfaen" w:hAnsi="Sylfaen"/>
          <w:b/>
          <w:bCs/>
          <w:sz w:val="22"/>
          <w:szCs w:val="22"/>
          <w:lang w:val="ka-GE"/>
        </w:rPr>
      </w:pPr>
    </w:p>
    <w:p w14:paraId="52E21BD1" w14:textId="69D96BAC" w:rsidR="00730840" w:rsidRPr="006C4B4D" w:rsidRDefault="00730840" w:rsidP="00B366E7">
      <w:pPr>
        <w:jc w:val="both"/>
        <w:rPr>
          <w:rFonts w:ascii="Sylfaen" w:hAnsi="Sylfaen"/>
          <w:sz w:val="22"/>
          <w:szCs w:val="22"/>
          <w:lang w:val="ka-GE"/>
        </w:rPr>
      </w:pPr>
    </w:p>
    <w:p w14:paraId="3272748D" w14:textId="1BFEBDB3" w:rsidR="00762F83" w:rsidRDefault="00E30CB1" w:rsidP="00B366E7">
      <w:pPr>
        <w:jc w:val="both"/>
        <w:rPr>
          <w:rFonts w:ascii="Sylfaen" w:hAnsi="Sylfaen"/>
          <w:sz w:val="22"/>
          <w:szCs w:val="22"/>
          <w:lang w:val="ka-GE"/>
        </w:rPr>
      </w:pPr>
      <w:r>
        <w:rPr>
          <w:rFonts w:ascii="Sylfaen" w:hAnsi="Sylfaen"/>
          <w:sz w:val="22"/>
          <w:szCs w:val="22"/>
          <w:lang w:val="ka-GE"/>
        </w:rPr>
        <w:t xml:space="preserve">კომისიამ </w:t>
      </w:r>
      <w:r w:rsidR="00AF7431">
        <w:rPr>
          <w:rFonts w:ascii="Sylfaen" w:hAnsi="Sylfaen"/>
          <w:sz w:val="22"/>
          <w:szCs w:val="22"/>
          <w:lang w:val="ka-GE"/>
        </w:rPr>
        <w:t>გადაწყვიტა</w:t>
      </w:r>
      <w:r w:rsidR="00081634">
        <w:rPr>
          <w:rFonts w:ascii="Sylfaen" w:hAnsi="Sylfaen"/>
          <w:sz w:val="22"/>
          <w:szCs w:val="22"/>
          <w:lang w:val="ka-GE"/>
        </w:rPr>
        <w:t xml:space="preserve"> </w:t>
      </w:r>
      <w:r w:rsidR="00C70EEB">
        <w:rPr>
          <w:rFonts w:ascii="Sylfaen" w:hAnsi="Sylfaen"/>
          <w:sz w:val="22"/>
          <w:szCs w:val="22"/>
          <w:lang w:val="ka-GE"/>
        </w:rPr>
        <w:t xml:space="preserve">ლენტეხის მუნიციპალიტეტის მერიის მიერ </w:t>
      </w:r>
      <w:r w:rsidR="00AF7431">
        <w:rPr>
          <w:rFonts w:ascii="Sylfaen" w:hAnsi="Sylfaen"/>
          <w:sz w:val="22"/>
          <w:szCs w:val="22"/>
          <w:lang w:val="ka-GE"/>
        </w:rPr>
        <w:t>წარმოდგენილი საკითხი</w:t>
      </w:r>
      <w:r w:rsidR="00C70EEB">
        <w:rPr>
          <w:rFonts w:ascii="Sylfaen" w:hAnsi="Sylfaen"/>
          <w:sz w:val="22"/>
          <w:szCs w:val="22"/>
          <w:lang w:val="ka-GE"/>
        </w:rPr>
        <w:t xml:space="preserve"> </w:t>
      </w:r>
      <w:r w:rsidR="00AF7431">
        <w:rPr>
          <w:rFonts w:ascii="Sylfaen" w:hAnsi="Sylfaen"/>
          <w:sz w:val="22"/>
          <w:szCs w:val="22"/>
          <w:lang w:val="ka-GE"/>
        </w:rPr>
        <w:t xml:space="preserve"> გათვალისწინებული იქნას საკრებულოს რიგგარეშე დღის წესრიგში.</w:t>
      </w:r>
    </w:p>
    <w:p w14:paraId="5DE71F58" w14:textId="76960E3C" w:rsidR="00A04FFE" w:rsidRDefault="00081634" w:rsidP="00B366E7">
      <w:pPr>
        <w:jc w:val="both"/>
        <w:rPr>
          <w:rFonts w:ascii="Sylfaen" w:hAnsi="Sylfaen"/>
          <w:sz w:val="22"/>
          <w:szCs w:val="22"/>
          <w:lang w:val="ka-GE"/>
        </w:rPr>
      </w:pPr>
      <w:r>
        <w:rPr>
          <w:rFonts w:ascii="Sylfaen" w:hAnsi="Sylfaen"/>
          <w:sz w:val="22"/>
          <w:szCs w:val="22"/>
          <w:lang w:val="ka-GE"/>
        </w:rPr>
        <w:t xml:space="preserve"> </w:t>
      </w:r>
    </w:p>
    <w:p w14:paraId="0D35C5FA" w14:textId="1492B744" w:rsidR="00DB3429" w:rsidRPr="00081634" w:rsidRDefault="00081634" w:rsidP="00081634">
      <w:pPr>
        <w:jc w:val="both"/>
        <w:rPr>
          <w:rFonts w:ascii="Sylfaen" w:hAnsi="Sylfaen"/>
          <w:sz w:val="22"/>
          <w:szCs w:val="22"/>
          <w:lang w:val="ka-GE"/>
        </w:rPr>
      </w:pPr>
      <w:r>
        <w:rPr>
          <w:rFonts w:ascii="Sylfaen" w:hAnsi="Sylfaen"/>
          <w:sz w:val="22"/>
          <w:szCs w:val="22"/>
          <w:lang w:val="ka-GE"/>
        </w:rPr>
        <w:t>სხდომა დასრულდა დღის 14 სთ-ზე</w:t>
      </w:r>
    </w:p>
    <w:p w14:paraId="2BCDF782" w14:textId="77777777" w:rsidR="00DB3429" w:rsidRPr="00B366E7" w:rsidRDefault="00DB3429" w:rsidP="00B366E7">
      <w:pPr>
        <w:jc w:val="both"/>
        <w:rPr>
          <w:rFonts w:ascii="Sylfaen" w:hAnsi="Sylfaen"/>
          <w:sz w:val="22"/>
          <w:szCs w:val="22"/>
        </w:rPr>
      </w:pPr>
    </w:p>
    <w:p w14:paraId="1C3268A6" w14:textId="77777777" w:rsidR="00081634" w:rsidRDefault="00081634" w:rsidP="00081634">
      <w:pPr>
        <w:tabs>
          <w:tab w:val="left" w:pos="2775"/>
        </w:tabs>
        <w:jc w:val="both"/>
        <w:rPr>
          <w:rFonts w:ascii="Sylfaen" w:hAnsi="Sylfaen"/>
          <w:sz w:val="22"/>
          <w:szCs w:val="22"/>
        </w:rPr>
      </w:pPr>
      <w:r>
        <w:rPr>
          <w:rFonts w:ascii="Sylfaen" w:hAnsi="Sylfaen"/>
          <w:sz w:val="22"/>
          <w:szCs w:val="22"/>
        </w:rPr>
        <w:t xml:space="preserve">                                                                       </w:t>
      </w:r>
      <w:proofErr w:type="spellStart"/>
      <w:r w:rsidR="00DB3429" w:rsidRPr="00B366E7">
        <w:rPr>
          <w:rFonts w:ascii="Sylfaen" w:hAnsi="Sylfaen"/>
          <w:sz w:val="22"/>
          <w:szCs w:val="22"/>
        </w:rPr>
        <w:t>საფინანსო</w:t>
      </w:r>
      <w:proofErr w:type="spellEnd"/>
      <w:r w:rsidR="00DB3429" w:rsidRPr="00B366E7">
        <w:rPr>
          <w:rFonts w:ascii="Sylfaen" w:hAnsi="Sylfaen"/>
          <w:sz w:val="22"/>
          <w:szCs w:val="22"/>
        </w:rPr>
        <w:t xml:space="preserve"> </w:t>
      </w:r>
      <w:proofErr w:type="spellStart"/>
      <w:r w:rsidR="00DB3429" w:rsidRPr="00B366E7">
        <w:rPr>
          <w:rFonts w:ascii="Sylfaen" w:hAnsi="Sylfaen"/>
          <w:sz w:val="22"/>
          <w:szCs w:val="22"/>
        </w:rPr>
        <w:t>საბიუჯეტო</w:t>
      </w:r>
      <w:proofErr w:type="spellEnd"/>
      <w:r w:rsidR="00DB3429" w:rsidRPr="00B366E7">
        <w:rPr>
          <w:rFonts w:ascii="Sylfaen" w:hAnsi="Sylfaen"/>
          <w:sz w:val="22"/>
          <w:szCs w:val="22"/>
        </w:rPr>
        <w:t xml:space="preserve"> </w:t>
      </w:r>
      <w:proofErr w:type="spellStart"/>
      <w:r w:rsidR="00DB3429" w:rsidRPr="00B366E7">
        <w:rPr>
          <w:rFonts w:ascii="Sylfaen" w:hAnsi="Sylfaen"/>
          <w:sz w:val="22"/>
          <w:szCs w:val="22"/>
        </w:rPr>
        <w:t>კომისიის</w:t>
      </w:r>
      <w:proofErr w:type="spellEnd"/>
    </w:p>
    <w:p w14:paraId="49F540E4" w14:textId="7FA3168C" w:rsidR="00603634" w:rsidRPr="00416959" w:rsidRDefault="00081634" w:rsidP="00416959">
      <w:pPr>
        <w:tabs>
          <w:tab w:val="left" w:pos="2775"/>
        </w:tabs>
        <w:jc w:val="both"/>
        <w:rPr>
          <w:rFonts w:ascii="Sylfaen" w:hAnsi="Sylfaen"/>
          <w:sz w:val="22"/>
          <w:szCs w:val="22"/>
        </w:rPr>
      </w:pPr>
      <w:r>
        <w:rPr>
          <w:rFonts w:ascii="Sylfaen" w:hAnsi="Sylfaen"/>
          <w:sz w:val="22"/>
          <w:szCs w:val="22"/>
        </w:rPr>
        <w:t xml:space="preserve">                                                                        </w:t>
      </w:r>
      <w:proofErr w:type="spellStart"/>
      <w:r w:rsidR="00603634" w:rsidRPr="00B366E7">
        <w:rPr>
          <w:rFonts w:ascii="Sylfaen" w:hAnsi="Sylfaen"/>
          <w:sz w:val="22"/>
          <w:szCs w:val="22"/>
        </w:rPr>
        <w:t>თავმჯდომარე</w:t>
      </w:r>
      <w:proofErr w:type="spellEnd"/>
      <w:r w:rsidR="00DB3429" w:rsidRPr="00B366E7">
        <w:rPr>
          <w:rFonts w:ascii="Sylfaen" w:hAnsi="Sylfaen"/>
          <w:sz w:val="22"/>
          <w:szCs w:val="22"/>
        </w:rPr>
        <w:t xml:space="preserve">                    / ე. </w:t>
      </w:r>
      <w:proofErr w:type="spellStart"/>
      <w:r w:rsidR="00DB3429" w:rsidRPr="00B366E7">
        <w:rPr>
          <w:rFonts w:ascii="Sylfaen" w:hAnsi="Sylfaen"/>
          <w:sz w:val="22"/>
          <w:szCs w:val="22"/>
        </w:rPr>
        <w:t>ლიპარტელიანი</w:t>
      </w:r>
      <w:proofErr w:type="spellEnd"/>
      <w:r>
        <w:rPr>
          <w:rFonts w:ascii="Sylfaen" w:hAnsi="Sylfaen"/>
          <w:sz w:val="22"/>
          <w:szCs w:val="22"/>
        </w:rPr>
        <w:t>/</w:t>
      </w:r>
    </w:p>
    <w:p w14:paraId="270054AA" w14:textId="78C8614A" w:rsidR="00081634" w:rsidRPr="00B366E7" w:rsidRDefault="00416959" w:rsidP="002D4556">
      <w:pPr>
        <w:jc w:val="center"/>
        <w:rPr>
          <w:rFonts w:ascii="Sylfaen" w:hAnsi="Sylfaen"/>
          <w:sz w:val="22"/>
          <w:szCs w:val="22"/>
          <w:lang w:val="ka-GE"/>
        </w:rPr>
      </w:pPr>
      <w:r>
        <w:rPr>
          <w:rFonts w:ascii="Sylfaen" w:hAnsi="Sylfaen"/>
          <w:sz w:val="22"/>
          <w:szCs w:val="22"/>
          <w:lang w:val="ka-GE"/>
        </w:rPr>
        <w:t xml:space="preserve">                              </w:t>
      </w:r>
      <w:r w:rsidR="00081634">
        <w:rPr>
          <w:rFonts w:ascii="Sylfaen" w:hAnsi="Sylfaen"/>
          <w:sz w:val="22"/>
          <w:szCs w:val="22"/>
          <w:lang w:val="ka-GE"/>
        </w:rPr>
        <w:t xml:space="preserve">  </w:t>
      </w:r>
    </w:p>
    <w:p w14:paraId="6AFC1BD6" w14:textId="40A1F3EC" w:rsidR="00DB3429" w:rsidRPr="00B366E7" w:rsidRDefault="00081634" w:rsidP="002D4556">
      <w:pPr>
        <w:jc w:val="center"/>
        <w:rPr>
          <w:rFonts w:ascii="Sylfaen" w:hAnsi="Sylfaen"/>
          <w:sz w:val="22"/>
          <w:szCs w:val="22"/>
          <w:lang w:val="ka-GE"/>
        </w:rPr>
      </w:pPr>
      <w:r>
        <w:rPr>
          <w:rFonts w:ascii="Sylfaen" w:hAnsi="Sylfaen"/>
          <w:sz w:val="22"/>
          <w:szCs w:val="22"/>
          <w:lang w:val="ka-GE"/>
        </w:rPr>
        <w:t xml:space="preserve">                        </w:t>
      </w:r>
      <w:r w:rsidR="00416959">
        <w:rPr>
          <w:rFonts w:ascii="Sylfaen" w:hAnsi="Sylfaen"/>
          <w:sz w:val="22"/>
          <w:szCs w:val="22"/>
          <w:lang w:val="ka-GE"/>
        </w:rPr>
        <w:t xml:space="preserve">               </w:t>
      </w:r>
      <w:r>
        <w:rPr>
          <w:rFonts w:ascii="Sylfaen" w:hAnsi="Sylfaen"/>
          <w:sz w:val="22"/>
          <w:szCs w:val="22"/>
          <w:lang w:val="ka-GE"/>
        </w:rPr>
        <w:t xml:space="preserve">                       </w:t>
      </w:r>
    </w:p>
    <w:p w14:paraId="6C58DF4D" w14:textId="5583E4BD" w:rsidR="00DB3429" w:rsidRPr="00B366E7" w:rsidRDefault="00DB3429" w:rsidP="002D4556">
      <w:pPr>
        <w:tabs>
          <w:tab w:val="left" w:pos="2760"/>
        </w:tabs>
        <w:jc w:val="center"/>
        <w:rPr>
          <w:rFonts w:ascii="Sylfaen" w:hAnsi="Sylfaen"/>
          <w:sz w:val="22"/>
          <w:szCs w:val="22"/>
        </w:rPr>
      </w:pPr>
    </w:p>
    <w:sectPr w:rsidR="00DB3429" w:rsidRPr="00B366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1AC2" w14:textId="77777777" w:rsidR="00CC2BBD" w:rsidRDefault="00CC2BBD" w:rsidP="00BF21A5">
      <w:pPr>
        <w:spacing w:after="0" w:line="240" w:lineRule="auto"/>
      </w:pPr>
      <w:r>
        <w:separator/>
      </w:r>
    </w:p>
  </w:endnote>
  <w:endnote w:type="continuationSeparator" w:id="0">
    <w:p w14:paraId="659E2C92" w14:textId="77777777" w:rsidR="00CC2BBD" w:rsidRDefault="00CC2BBD" w:rsidP="00BF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6BCE" w14:textId="77777777" w:rsidR="00CC2BBD" w:rsidRDefault="00CC2BBD" w:rsidP="00BF21A5">
      <w:pPr>
        <w:spacing w:after="0" w:line="240" w:lineRule="auto"/>
      </w:pPr>
      <w:r>
        <w:separator/>
      </w:r>
    </w:p>
  </w:footnote>
  <w:footnote w:type="continuationSeparator" w:id="0">
    <w:p w14:paraId="1E7DED70" w14:textId="77777777" w:rsidR="00CC2BBD" w:rsidRDefault="00CC2BBD" w:rsidP="00BF2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C0"/>
    <w:rsid w:val="00005B87"/>
    <w:rsid w:val="00043CF3"/>
    <w:rsid w:val="00071E15"/>
    <w:rsid w:val="00081634"/>
    <w:rsid w:val="00084F31"/>
    <w:rsid w:val="00087543"/>
    <w:rsid w:val="00087CEC"/>
    <w:rsid w:val="00093871"/>
    <w:rsid w:val="000954D4"/>
    <w:rsid w:val="000C00E8"/>
    <w:rsid w:val="000E4398"/>
    <w:rsid w:val="000F54BA"/>
    <w:rsid w:val="000F6BE7"/>
    <w:rsid w:val="001113A7"/>
    <w:rsid w:val="00120D03"/>
    <w:rsid w:val="00120E96"/>
    <w:rsid w:val="001235EC"/>
    <w:rsid w:val="00131C66"/>
    <w:rsid w:val="001426B5"/>
    <w:rsid w:val="0014657B"/>
    <w:rsid w:val="00155997"/>
    <w:rsid w:val="001574A2"/>
    <w:rsid w:val="001628AD"/>
    <w:rsid w:val="00170543"/>
    <w:rsid w:val="00171242"/>
    <w:rsid w:val="00171F00"/>
    <w:rsid w:val="001927D0"/>
    <w:rsid w:val="001956F8"/>
    <w:rsid w:val="001A5F8A"/>
    <w:rsid w:val="001C0787"/>
    <w:rsid w:val="002044D3"/>
    <w:rsid w:val="00204658"/>
    <w:rsid w:val="00217427"/>
    <w:rsid w:val="00221462"/>
    <w:rsid w:val="002251B4"/>
    <w:rsid w:val="00263AE5"/>
    <w:rsid w:val="00263EF3"/>
    <w:rsid w:val="00274AD1"/>
    <w:rsid w:val="002826A8"/>
    <w:rsid w:val="00282B78"/>
    <w:rsid w:val="00282E4B"/>
    <w:rsid w:val="0028543D"/>
    <w:rsid w:val="002A4495"/>
    <w:rsid w:val="002A4FDC"/>
    <w:rsid w:val="002A556D"/>
    <w:rsid w:val="002B3435"/>
    <w:rsid w:val="002C5101"/>
    <w:rsid w:val="002D1D2C"/>
    <w:rsid w:val="002D4556"/>
    <w:rsid w:val="002F0943"/>
    <w:rsid w:val="002F0F6E"/>
    <w:rsid w:val="002F1954"/>
    <w:rsid w:val="00304D50"/>
    <w:rsid w:val="003357DB"/>
    <w:rsid w:val="003421F1"/>
    <w:rsid w:val="00375743"/>
    <w:rsid w:val="00377E19"/>
    <w:rsid w:val="00393052"/>
    <w:rsid w:val="003B5178"/>
    <w:rsid w:val="003B6723"/>
    <w:rsid w:val="003D453E"/>
    <w:rsid w:val="003F6B83"/>
    <w:rsid w:val="00403245"/>
    <w:rsid w:val="00416959"/>
    <w:rsid w:val="0043636D"/>
    <w:rsid w:val="00451A88"/>
    <w:rsid w:val="00486427"/>
    <w:rsid w:val="0049123A"/>
    <w:rsid w:val="00491622"/>
    <w:rsid w:val="004A3B21"/>
    <w:rsid w:val="004B653D"/>
    <w:rsid w:val="004F645B"/>
    <w:rsid w:val="004F7F30"/>
    <w:rsid w:val="00504297"/>
    <w:rsid w:val="00523290"/>
    <w:rsid w:val="005249CD"/>
    <w:rsid w:val="005264AD"/>
    <w:rsid w:val="00530823"/>
    <w:rsid w:val="00564679"/>
    <w:rsid w:val="005653E5"/>
    <w:rsid w:val="00573CEF"/>
    <w:rsid w:val="0058790D"/>
    <w:rsid w:val="005A10DB"/>
    <w:rsid w:val="005C6F7A"/>
    <w:rsid w:val="005C788C"/>
    <w:rsid w:val="00603634"/>
    <w:rsid w:val="00606ECF"/>
    <w:rsid w:val="00616EC6"/>
    <w:rsid w:val="00635DDA"/>
    <w:rsid w:val="00640F25"/>
    <w:rsid w:val="0066192A"/>
    <w:rsid w:val="00673F21"/>
    <w:rsid w:val="00684348"/>
    <w:rsid w:val="006A23C7"/>
    <w:rsid w:val="006A6E3C"/>
    <w:rsid w:val="006C4B4D"/>
    <w:rsid w:val="006D4C94"/>
    <w:rsid w:val="006E1582"/>
    <w:rsid w:val="00704719"/>
    <w:rsid w:val="007105EE"/>
    <w:rsid w:val="00711278"/>
    <w:rsid w:val="00730840"/>
    <w:rsid w:val="0073272B"/>
    <w:rsid w:val="00733313"/>
    <w:rsid w:val="0073520D"/>
    <w:rsid w:val="00744CF2"/>
    <w:rsid w:val="00747CC5"/>
    <w:rsid w:val="00753F70"/>
    <w:rsid w:val="00762F83"/>
    <w:rsid w:val="00767807"/>
    <w:rsid w:val="007745F7"/>
    <w:rsid w:val="00790E51"/>
    <w:rsid w:val="007A13D9"/>
    <w:rsid w:val="007B035F"/>
    <w:rsid w:val="007E3305"/>
    <w:rsid w:val="007E5FE2"/>
    <w:rsid w:val="007F7785"/>
    <w:rsid w:val="00812729"/>
    <w:rsid w:val="0081759D"/>
    <w:rsid w:val="008211FB"/>
    <w:rsid w:val="00822318"/>
    <w:rsid w:val="008246B2"/>
    <w:rsid w:val="00831399"/>
    <w:rsid w:val="00837E76"/>
    <w:rsid w:val="00853D2F"/>
    <w:rsid w:val="00873945"/>
    <w:rsid w:val="00876736"/>
    <w:rsid w:val="00882C41"/>
    <w:rsid w:val="00890F60"/>
    <w:rsid w:val="008A535A"/>
    <w:rsid w:val="008C1532"/>
    <w:rsid w:val="008D3542"/>
    <w:rsid w:val="008E2457"/>
    <w:rsid w:val="009004C7"/>
    <w:rsid w:val="00904E18"/>
    <w:rsid w:val="00907074"/>
    <w:rsid w:val="0091014B"/>
    <w:rsid w:val="00915587"/>
    <w:rsid w:val="00917F8B"/>
    <w:rsid w:val="00920805"/>
    <w:rsid w:val="009234DE"/>
    <w:rsid w:val="00941846"/>
    <w:rsid w:val="00954284"/>
    <w:rsid w:val="00955271"/>
    <w:rsid w:val="00966048"/>
    <w:rsid w:val="00966551"/>
    <w:rsid w:val="00992E5C"/>
    <w:rsid w:val="009941DD"/>
    <w:rsid w:val="00994E5C"/>
    <w:rsid w:val="0099660F"/>
    <w:rsid w:val="009A173F"/>
    <w:rsid w:val="009A7BA1"/>
    <w:rsid w:val="009C500D"/>
    <w:rsid w:val="009F1CA3"/>
    <w:rsid w:val="00A023F2"/>
    <w:rsid w:val="00A04FFE"/>
    <w:rsid w:val="00A22D1B"/>
    <w:rsid w:val="00A334EF"/>
    <w:rsid w:val="00A4261E"/>
    <w:rsid w:val="00A46E01"/>
    <w:rsid w:val="00A607E4"/>
    <w:rsid w:val="00A63A39"/>
    <w:rsid w:val="00A76C0F"/>
    <w:rsid w:val="00A81ED9"/>
    <w:rsid w:val="00A820C0"/>
    <w:rsid w:val="00A87BE0"/>
    <w:rsid w:val="00AF4FB3"/>
    <w:rsid w:val="00AF7431"/>
    <w:rsid w:val="00B366E7"/>
    <w:rsid w:val="00B73A0F"/>
    <w:rsid w:val="00B85315"/>
    <w:rsid w:val="00B85531"/>
    <w:rsid w:val="00BA2A54"/>
    <w:rsid w:val="00BA57B6"/>
    <w:rsid w:val="00BD250D"/>
    <w:rsid w:val="00BD7703"/>
    <w:rsid w:val="00BF21A5"/>
    <w:rsid w:val="00C16979"/>
    <w:rsid w:val="00C20C02"/>
    <w:rsid w:val="00C53BC7"/>
    <w:rsid w:val="00C618B4"/>
    <w:rsid w:val="00C676CB"/>
    <w:rsid w:val="00C70EEB"/>
    <w:rsid w:val="00C778C0"/>
    <w:rsid w:val="00C86380"/>
    <w:rsid w:val="00CB596E"/>
    <w:rsid w:val="00CC2BBD"/>
    <w:rsid w:val="00CD08E1"/>
    <w:rsid w:val="00CD1B5D"/>
    <w:rsid w:val="00CE0851"/>
    <w:rsid w:val="00CE4C96"/>
    <w:rsid w:val="00D03F91"/>
    <w:rsid w:val="00D46A88"/>
    <w:rsid w:val="00D50C45"/>
    <w:rsid w:val="00D6513E"/>
    <w:rsid w:val="00D705C4"/>
    <w:rsid w:val="00D95521"/>
    <w:rsid w:val="00DA2D7F"/>
    <w:rsid w:val="00DA2DB0"/>
    <w:rsid w:val="00DA76A4"/>
    <w:rsid w:val="00DB3429"/>
    <w:rsid w:val="00DD4271"/>
    <w:rsid w:val="00DD6220"/>
    <w:rsid w:val="00DD722C"/>
    <w:rsid w:val="00DE793F"/>
    <w:rsid w:val="00DF3CD5"/>
    <w:rsid w:val="00DF4CD1"/>
    <w:rsid w:val="00E30CB1"/>
    <w:rsid w:val="00E41D84"/>
    <w:rsid w:val="00E4211B"/>
    <w:rsid w:val="00E70C80"/>
    <w:rsid w:val="00E71FC9"/>
    <w:rsid w:val="00E725C6"/>
    <w:rsid w:val="00E84045"/>
    <w:rsid w:val="00E92B95"/>
    <w:rsid w:val="00E970C3"/>
    <w:rsid w:val="00EA7362"/>
    <w:rsid w:val="00EC0AD9"/>
    <w:rsid w:val="00EC2C2D"/>
    <w:rsid w:val="00ED0CF0"/>
    <w:rsid w:val="00EE0591"/>
    <w:rsid w:val="00EE1896"/>
    <w:rsid w:val="00EE5EEF"/>
    <w:rsid w:val="00F1768E"/>
    <w:rsid w:val="00F2661F"/>
    <w:rsid w:val="00F279D5"/>
    <w:rsid w:val="00F351C7"/>
    <w:rsid w:val="00F663CF"/>
    <w:rsid w:val="00F84C11"/>
    <w:rsid w:val="00F97F80"/>
    <w:rsid w:val="00FA0722"/>
    <w:rsid w:val="00FA4F1D"/>
    <w:rsid w:val="00FB42CD"/>
    <w:rsid w:val="00FC573C"/>
    <w:rsid w:val="00FD3390"/>
    <w:rsid w:val="00FD3575"/>
    <w:rsid w:val="00FE048C"/>
    <w:rsid w:val="00FE37E9"/>
    <w:rsid w:val="00FE42F7"/>
    <w:rsid w:val="00FE4ED9"/>
    <w:rsid w:val="00FE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26DB"/>
  <w15:chartTrackingRefBased/>
  <w15:docId w15:val="{21424F29-60B6-495E-8998-D37B73F9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C0"/>
    <w:rPr>
      <w:rFonts w:eastAsiaTheme="majorEastAsia" w:cstheme="majorBidi"/>
      <w:color w:val="272727" w:themeColor="text1" w:themeTint="D8"/>
    </w:rPr>
  </w:style>
  <w:style w:type="paragraph" w:styleId="Title">
    <w:name w:val="Title"/>
    <w:basedOn w:val="Normal"/>
    <w:next w:val="Normal"/>
    <w:link w:val="TitleChar"/>
    <w:uiPriority w:val="10"/>
    <w:qFormat/>
    <w:rsid w:val="00A82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C0"/>
    <w:pPr>
      <w:spacing w:before="160"/>
      <w:jc w:val="center"/>
    </w:pPr>
    <w:rPr>
      <w:i/>
      <w:iCs/>
      <w:color w:val="404040" w:themeColor="text1" w:themeTint="BF"/>
    </w:rPr>
  </w:style>
  <w:style w:type="character" w:customStyle="1" w:styleId="QuoteChar">
    <w:name w:val="Quote Char"/>
    <w:basedOn w:val="DefaultParagraphFont"/>
    <w:link w:val="Quote"/>
    <w:uiPriority w:val="29"/>
    <w:rsid w:val="00A820C0"/>
    <w:rPr>
      <w:i/>
      <w:iCs/>
      <w:color w:val="404040" w:themeColor="text1" w:themeTint="BF"/>
    </w:rPr>
  </w:style>
  <w:style w:type="paragraph" w:styleId="ListParagraph">
    <w:name w:val="List Paragraph"/>
    <w:basedOn w:val="Normal"/>
    <w:uiPriority w:val="34"/>
    <w:qFormat/>
    <w:rsid w:val="00A820C0"/>
    <w:pPr>
      <w:ind w:left="720"/>
      <w:contextualSpacing/>
    </w:pPr>
  </w:style>
  <w:style w:type="character" w:styleId="IntenseEmphasis">
    <w:name w:val="Intense Emphasis"/>
    <w:basedOn w:val="DefaultParagraphFont"/>
    <w:uiPriority w:val="21"/>
    <w:qFormat/>
    <w:rsid w:val="00A820C0"/>
    <w:rPr>
      <w:i/>
      <w:iCs/>
      <w:color w:val="0F4761" w:themeColor="accent1" w:themeShade="BF"/>
    </w:rPr>
  </w:style>
  <w:style w:type="paragraph" w:styleId="IntenseQuote">
    <w:name w:val="Intense Quote"/>
    <w:basedOn w:val="Normal"/>
    <w:next w:val="Normal"/>
    <w:link w:val="IntenseQuoteChar"/>
    <w:uiPriority w:val="30"/>
    <w:qFormat/>
    <w:rsid w:val="00A82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0C0"/>
    <w:rPr>
      <w:i/>
      <w:iCs/>
      <w:color w:val="0F4761" w:themeColor="accent1" w:themeShade="BF"/>
    </w:rPr>
  </w:style>
  <w:style w:type="character" w:styleId="IntenseReference">
    <w:name w:val="Intense Reference"/>
    <w:basedOn w:val="DefaultParagraphFont"/>
    <w:uiPriority w:val="32"/>
    <w:qFormat/>
    <w:rsid w:val="00A820C0"/>
    <w:rPr>
      <w:b/>
      <w:bCs/>
      <w:smallCaps/>
      <w:color w:val="0F4761" w:themeColor="accent1" w:themeShade="BF"/>
      <w:spacing w:val="5"/>
    </w:rPr>
  </w:style>
  <w:style w:type="paragraph" w:styleId="Header">
    <w:name w:val="header"/>
    <w:basedOn w:val="Normal"/>
    <w:link w:val="HeaderChar"/>
    <w:uiPriority w:val="99"/>
    <w:unhideWhenUsed/>
    <w:rsid w:val="00BF2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1A5"/>
  </w:style>
  <w:style w:type="paragraph" w:styleId="Footer">
    <w:name w:val="footer"/>
    <w:basedOn w:val="Normal"/>
    <w:link w:val="FooterChar"/>
    <w:uiPriority w:val="99"/>
    <w:unhideWhenUsed/>
    <w:rsid w:val="00BF2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1A5"/>
  </w:style>
  <w:style w:type="paragraph" w:styleId="BalloonText">
    <w:name w:val="Balloon Text"/>
    <w:basedOn w:val="Normal"/>
    <w:link w:val="BalloonTextChar"/>
    <w:uiPriority w:val="99"/>
    <w:semiHidden/>
    <w:unhideWhenUsed/>
    <w:rsid w:val="00FD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BEBD-AFCE-4CC1-B73A-E24FE50F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Mtvarisa Liparteliani</dc:creator>
  <cp:keywords/>
  <dc:description/>
  <cp:lastModifiedBy>Mtvarisa Liparteliani</cp:lastModifiedBy>
  <cp:revision>2</cp:revision>
  <cp:lastPrinted>2026-02-23T12:49:00Z</cp:lastPrinted>
  <dcterms:created xsi:type="dcterms:W3CDTF">2026-02-27T12:10:00Z</dcterms:created>
  <dcterms:modified xsi:type="dcterms:W3CDTF">2026-02-27T12:10:00Z</dcterms:modified>
</cp:coreProperties>
</file>