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64" w:rsidRPr="0042105B" w:rsidRDefault="005C7387">
      <w:pPr>
        <w:rPr>
          <w:rFonts w:ascii="Sylfaen" w:hAnsi="Sylfaen"/>
          <w:b/>
          <w:lang w:val="ka-GE"/>
        </w:rPr>
      </w:pPr>
      <w:r w:rsidRPr="0042105B">
        <w:rPr>
          <w:rFonts w:ascii="Sylfaen" w:hAnsi="Sylfaen"/>
          <w:b/>
          <w:lang w:val="ka-GE"/>
        </w:rPr>
        <w:t xml:space="preserve">აპარატის </w:t>
      </w:r>
      <w:r w:rsidR="00151017" w:rsidRPr="0042105B">
        <w:rPr>
          <w:rFonts w:ascii="Sylfaen" w:hAnsi="Sylfaen"/>
          <w:b/>
          <w:lang w:val="ka-GE"/>
        </w:rPr>
        <w:t>უფროსი</w:t>
      </w:r>
    </w:p>
    <w:p w:rsidR="007644C5" w:rsidRDefault="007644C5" w:rsidP="007644C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საკრებულოს აპარატის საქმიანობის წარმართვა;</w:t>
      </w:r>
    </w:p>
    <w:p w:rsidR="007644C5" w:rsidRDefault="007644C5" w:rsidP="007644C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აპარატის უფლებამოსილების ფარგლებში საკრებულოს თავმჯდომარისთვის შესაბამისი წინადადებების, რეკომენდაციების წარდგენა;</w:t>
      </w:r>
    </w:p>
    <w:p w:rsidR="007644C5" w:rsidRDefault="007644C5" w:rsidP="007644C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დავალებების განაწილება აპარატში დასაქმებულებს შორის და მათი სამსახურეობრივი ზედამხედველობა;</w:t>
      </w:r>
    </w:p>
    <w:p w:rsidR="007644C5" w:rsidRDefault="007644C5" w:rsidP="007644C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დოკუმენტბრუნვის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ავტომატიზირებული</w:t>
      </w:r>
      <w:proofErr w:type="spellEnd"/>
      <w:r>
        <w:rPr>
          <w:rFonts w:ascii="Sylfaen" w:hAnsi="Sylfaen"/>
          <w:lang w:val="ka-GE"/>
        </w:rPr>
        <w:t xml:space="preserve"> სისტემის გამართული ფუნქციონირების უზრუნველყოფა და კონტროლი;</w:t>
      </w:r>
    </w:p>
    <w:p w:rsidR="007644C5" w:rsidRDefault="007644C5" w:rsidP="007644C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საქმისწარმოების პროცედურების, დოკუმენტირების, სტანდარტებისა და </w:t>
      </w:r>
      <w:proofErr w:type="spellStart"/>
      <w:r>
        <w:rPr>
          <w:rFonts w:ascii="Sylfaen" w:hAnsi="Sylfaen"/>
          <w:lang w:val="ka-GE"/>
        </w:rPr>
        <w:t>კორესპოდენციის</w:t>
      </w:r>
      <w:proofErr w:type="spellEnd"/>
      <w:r>
        <w:rPr>
          <w:rFonts w:ascii="Sylfaen" w:hAnsi="Sylfaen"/>
          <w:lang w:val="ka-GE"/>
        </w:rPr>
        <w:t xml:space="preserve"> ბრუნვის წესების დაცვაზე ზედამხედველობა;</w:t>
      </w:r>
    </w:p>
    <w:p w:rsidR="007644C5" w:rsidRDefault="007644C5" w:rsidP="007644C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საკრებულოს აპარატის სტრუქტურისა </w:t>
      </w:r>
      <w:r w:rsidR="00EE535C">
        <w:rPr>
          <w:rFonts w:ascii="Sylfaen" w:hAnsi="Sylfaen"/>
          <w:lang w:val="ka-GE"/>
        </w:rPr>
        <w:t>და საშტატო ნუსხის შემუშავება</w:t>
      </w:r>
      <w:r w:rsidR="0004435B">
        <w:rPr>
          <w:rFonts w:ascii="Sylfaen" w:hAnsi="Sylfaen"/>
          <w:lang w:val="ka-GE"/>
        </w:rPr>
        <w:t xml:space="preserve"> </w:t>
      </w:r>
      <w:r w:rsidR="00EE535C">
        <w:rPr>
          <w:rFonts w:ascii="Sylfaen" w:hAnsi="Sylfaen"/>
          <w:lang w:val="ka-GE"/>
        </w:rPr>
        <w:t>და საკრებულოს თავმჯდომარისთვის წარდგენა;</w:t>
      </w:r>
    </w:p>
    <w:p w:rsidR="0004435B" w:rsidRPr="0004435B" w:rsidRDefault="00B555E9" w:rsidP="0004435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საკრებულოს საქმიანობის შესახებ, საკრებულოს და საკრებულოს თავმჯდომარის სამართლებრივი აქტების, საჯარო ინფორმაციის ხელმისაწვდომობის, </w:t>
      </w:r>
      <w:proofErr w:type="spellStart"/>
      <w:r>
        <w:rPr>
          <w:rFonts w:ascii="Sylfaen" w:hAnsi="Sylfaen"/>
          <w:lang w:val="ka-GE"/>
        </w:rPr>
        <w:t>პროაქტიული</w:t>
      </w:r>
      <w:proofErr w:type="spellEnd"/>
      <w:r>
        <w:rPr>
          <w:rFonts w:ascii="Sylfaen" w:hAnsi="Sylfaen"/>
          <w:lang w:val="ka-GE"/>
        </w:rPr>
        <w:t xml:space="preserve"> გამოქვეყნების ზედამხედველობა;</w:t>
      </w:r>
    </w:p>
    <w:p w:rsidR="0004435B" w:rsidRPr="0004435B" w:rsidRDefault="0004435B" w:rsidP="0004435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4435B">
        <w:rPr>
          <w:rFonts w:ascii="Sylfaen" w:hAnsi="Sylfaen"/>
          <w:lang w:val="ka-GE"/>
        </w:rPr>
        <w:t xml:space="preserve"> საკრებულოს </w:t>
      </w:r>
      <w:r>
        <w:rPr>
          <w:rFonts w:ascii="Sylfaen" w:hAnsi="Sylfaen"/>
          <w:lang w:val="ka-GE"/>
        </w:rPr>
        <w:t>თავმჯდომარისთვის,</w:t>
      </w:r>
      <w:r w:rsidRPr="0004435B">
        <w:rPr>
          <w:rFonts w:ascii="Sylfaen" w:hAnsi="Sylfaen"/>
          <w:lang w:val="ka-GE"/>
        </w:rPr>
        <w:t xml:space="preserve"> თანამდებობაზე დასანიშნად  და თანამდებობიდან გასათავისუფლებლად  აპარატის შესაბამის საჯარო მოხელეთა კანდიდატურებ</w:t>
      </w:r>
      <w:r>
        <w:rPr>
          <w:rFonts w:ascii="Sylfaen" w:hAnsi="Sylfaen"/>
          <w:lang w:val="ka-GE"/>
        </w:rPr>
        <w:t>ი</w:t>
      </w:r>
      <w:r w:rsidRPr="0004435B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წარდგენა</w:t>
      </w:r>
      <w:r w:rsidRPr="0004435B">
        <w:rPr>
          <w:rFonts w:ascii="Sylfaen" w:hAnsi="Sylfaen"/>
          <w:lang w:val="ka-GE"/>
        </w:rPr>
        <w:t>;</w:t>
      </w:r>
    </w:p>
    <w:p w:rsidR="0004435B" w:rsidRPr="00865629" w:rsidRDefault="0004435B" w:rsidP="0086562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4435B">
        <w:rPr>
          <w:rFonts w:ascii="Sylfaen" w:hAnsi="Sylfaen"/>
          <w:lang w:val="ka-GE"/>
        </w:rPr>
        <w:t xml:space="preserve"> აპარატის </w:t>
      </w:r>
      <w:r w:rsidR="00865629">
        <w:rPr>
          <w:rFonts w:ascii="Sylfaen" w:hAnsi="Sylfaen"/>
          <w:lang w:val="ka-GE"/>
        </w:rPr>
        <w:t>შინაგანაწესის შედგენა</w:t>
      </w:r>
      <w:r w:rsidRPr="0004435B">
        <w:rPr>
          <w:rFonts w:ascii="Sylfaen" w:hAnsi="Sylfaen"/>
          <w:lang w:val="ka-GE"/>
        </w:rPr>
        <w:t xml:space="preserve">   ,, საჯარო სამსახურის შესახებ“ საქართველოს კანონის შესაბამისად;</w:t>
      </w:r>
    </w:p>
    <w:p w:rsidR="0004435B" w:rsidRPr="0004435B" w:rsidRDefault="0004435B" w:rsidP="0004435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4435B">
        <w:rPr>
          <w:rFonts w:ascii="Sylfaen" w:hAnsi="Sylfaen"/>
          <w:lang w:val="ka-GE"/>
        </w:rPr>
        <w:t xml:space="preserve"> საკრებულოს სხდომის და ბიუროს ოქმებ</w:t>
      </w:r>
      <w:r w:rsidR="00865629">
        <w:rPr>
          <w:rFonts w:ascii="Sylfaen" w:hAnsi="Sylfaen"/>
          <w:lang w:val="ka-GE"/>
        </w:rPr>
        <w:t>ი</w:t>
      </w:r>
      <w:r w:rsidRPr="0004435B">
        <w:rPr>
          <w:rFonts w:ascii="Sylfaen" w:hAnsi="Sylfaen"/>
          <w:lang w:val="ka-GE"/>
        </w:rPr>
        <w:t>ს</w:t>
      </w:r>
      <w:r w:rsidR="00865629">
        <w:rPr>
          <w:rFonts w:ascii="Sylfaen" w:hAnsi="Sylfaen"/>
          <w:lang w:val="ka-GE"/>
        </w:rPr>
        <w:t xml:space="preserve"> წარმოება</w:t>
      </w:r>
      <w:r w:rsidRPr="0004435B">
        <w:rPr>
          <w:rFonts w:ascii="Sylfaen" w:hAnsi="Sylfaen"/>
          <w:lang w:val="ka-GE"/>
        </w:rPr>
        <w:t>;</w:t>
      </w:r>
    </w:p>
    <w:p w:rsidR="0004435B" w:rsidRDefault="0004435B" w:rsidP="0004435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4435B">
        <w:rPr>
          <w:rFonts w:ascii="Sylfaen" w:hAnsi="Sylfaen"/>
          <w:lang w:val="ka-GE"/>
        </w:rPr>
        <w:t xml:space="preserve"> საჯარო მოხელეებ</w:t>
      </w:r>
      <w:r w:rsidR="00865629">
        <w:rPr>
          <w:rFonts w:ascii="Sylfaen" w:hAnsi="Sylfaen"/>
          <w:lang w:val="ka-GE"/>
        </w:rPr>
        <w:t>ი</w:t>
      </w:r>
      <w:r w:rsidRPr="0004435B">
        <w:rPr>
          <w:rFonts w:ascii="Sylfaen" w:hAnsi="Sylfaen"/>
          <w:lang w:val="ka-GE"/>
        </w:rPr>
        <w:t>ს</w:t>
      </w:r>
      <w:r w:rsidR="00865629">
        <w:rPr>
          <w:rFonts w:ascii="Sylfaen" w:hAnsi="Sylfaen"/>
          <w:lang w:val="ka-GE"/>
        </w:rPr>
        <w:t xml:space="preserve"> შეფასება</w:t>
      </w:r>
      <w:r w:rsidRPr="0004435B">
        <w:rPr>
          <w:rFonts w:ascii="Sylfaen" w:hAnsi="Sylfaen"/>
          <w:lang w:val="ka-GE"/>
        </w:rPr>
        <w:t>;</w:t>
      </w:r>
    </w:p>
    <w:p w:rsidR="0004435B" w:rsidRPr="00111978" w:rsidRDefault="0004435B" w:rsidP="0011197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111978">
        <w:rPr>
          <w:rFonts w:ascii="Sylfaen" w:hAnsi="Sylfaen"/>
          <w:lang w:val="ka-GE"/>
        </w:rPr>
        <w:t xml:space="preserve"> საკრებულოს  აპარატის მიერ გაწეული მუშაობის შესახებ</w:t>
      </w:r>
      <w:r w:rsidR="00111978">
        <w:rPr>
          <w:rFonts w:ascii="Sylfaen" w:hAnsi="Sylfaen"/>
          <w:lang w:val="ka-GE"/>
        </w:rPr>
        <w:t xml:space="preserve"> ყოველწლიური ანგარიშის მომზადება</w:t>
      </w:r>
      <w:r w:rsidR="00EB6F6D">
        <w:rPr>
          <w:rFonts w:ascii="Sylfaen" w:hAnsi="Sylfaen"/>
          <w:lang w:val="ka-GE"/>
        </w:rPr>
        <w:t xml:space="preserve"> </w:t>
      </w:r>
      <w:r w:rsidR="00111978">
        <w:rPr>
          <w:rFonts w:ascii="Sylfaen" w:hAnsi="Sylfaen"/>
          <w:lang w:val="ka-GE"/>
        </w:rPr>
        <w:t>და საკრებულოს თავმჯდომარისთვის წარდგენა</w:t>
      </w:r>
      <w:r w:rsidRPr="00111978">
        <w:rPr>
          <w:rFonts w:ascii="Sylfaen" w:hAnsi="Sylfaen"/>
          <w:lang w:val="ka-GE"/>
        </w:rPr>
        <w:t>.</w:t>
      </w:r>
    </w:p>
    <w:p w:rsidR="00B555E9" w:rsidRDefault="006522E6" w:rsidP="007644C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მოქმედი კანონმდებლობით, </w:t>
      </w:r>
      <w:r w:rsidR="00111978">
        <w:rPr>
          <w:rFonts w:ascii="Sylfaen" w:hAnsi="Sylfaen"/>
          <w:lang w:val="ka-GE"/>
        </w:rPr>
        <w:t xml:space="preserve">საკრებულოს აპარატის დებულებით, საკრებულოსა და საკრებულოს თავმჯდომარის </w:t>
      </w:r>
      <w:r>
        <w:rPr>
          <w:rFonts w:ascii="Sylfaen" w:hAnsi="Sylfaen"/>
          <w:lang w:val="ka-GE"/>
        </w:rPr>
        <w:t xml:space="preserve"> სამართლებრივი </w:t>
      </w:r>
      <w:r w:rsidR="00111978">
        <w:rPr>
          <w:rFonts w:ascii="Sylfaen" w:hAnsi="Sylfaen"/>
          <w:lang w:val="ka-GE"/>
        </w:rPr>
        <w:t>აქტებით განსაზღვრული სხვა უფლებამოსილების განხორციელება.</w:t>
      </w:r>
    </w:p>
    <w:p w:rsidR="00111978" w:rsidRDefault="00111978" w:rsidP="00111978">
      <w:pPr>
        <w:rPr>
          <w:rFonts w:ascii="Sylfaen" w:hAnsi="Sylfaen"/>
          <w:lang w:val="ka-GE"/>
        </w:rPr>
      </w:pPr>
    </w:p>
    <w:p w:rsidR="00111978" w:rsidRPr="0042105B" w:rsidRDefault="00111978" w:rsidP="00111978">
      <w:pPr>
        <w:rPr>
          <w:rFonts w:ascii="Sylfaen" w:hAnsi="Sylfaen"/>
          <w:b/>
          <w:lang w:val="ka-GE"/>
        </w:rPr>
      </w:pPr>
    </w:p>
    <w:p w:rsidR="00111978" w:rsidRDefault="00111978" w:rsidP="00111978">
      <w:pPr>
        <w:rPr>
          <w:rFonts w:ascii="Sylfaen" w:hAnsi="Sylfaen"/>
          <w:b/>
          <w:lang w:val="ka-GE"/>
        </w:rPr>
      </w:pPr>
      <w:r w:rsidRPr="0042105B">
        <w:rPr>
          <w:rFonts w:ascii="Sylfaen" w:hAnsi="Sylfaen"/>
          <w:b/>
          <w:lang w:val="ka-GE"/>
        </w:rPr>
        <w:t xml:space="preserve">          პირველი კატეგორიის უფროსი სპეციალისტი </w:t>
      </w:r>
      <w:r w:rsidR="00C8387A" w:rsidRPr="0042105B">
        <w:rPr>
          <w:rFonts w:ascii="Sylfaen" w:hAnsi="Sylfaen"/>
          <w:b/>
          <w:lang w:val="ka-GE"/>
        </w:rPr>
        <w:t>(საქმისწარმოების საკითხებში)</w:t>
      </w:r>
    </w:p>
    <w:p w:rsidR="00F518B4" w:rsidRPr="0042105B" w:rsidRDefault="00F518B4" w:rsidP="00111978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რაოდენობა -2</w:t>
      </w:r>
    </w:p>
    <w:p w:rsidR="00C8387A" w:rsidRDefault="00C8387A" w:rsidP="00C8387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საქმისწარმოების პროცედურების, დოკუმენტირების, სტანდარტებისა და </w:t>
      </w:r>
      <w:proofErr w:type="spellStart"/>
      <w:r>
        <w:rPr>
          <w:rFonts w:ascii="Sylfaen" w:hAnsi="Sylfaen"/>
          <w:lang w:val="ka-GE"/>
        </w:rPr>
        <w:t>დოკუმენტბრუნვის</w:t>
      </w:r>
      <w:proofErr w:type="spellEnd"/>
      <w:r>
        <w:rPr>
          <w:rFonts w:ascii="Sylfaen" w:hAnsi="Sylfaen"/>
          <w:lang w:val="ka-GE"/>
        </w:rPr>
        <w:t xml:space="preserve"> დადგენილი წესების დაცვა;</w:t>
      </w:r>
    </w:p>
    <w:p w:rsidR="00C8387A" w:rsidRDefault="00A30766" w:rsidP="00C8387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ინიცირების წესით შემოსულ საკითხთა რეგისტრაცია, საკრებულოში შემოსული </w:t>
      </w:r>
      <w:proofErr w:type="spellStart"/>
      <w:r>
        <w:rPr>
          <w:rFonts w:ascii="Sylfaen" w:hAnsi="Sylfaen"/>
          <w:lang w:val="ka-GE"/>
        </w:rPr>
        <w:t>კორესპოდენციის</w:t>
      </w:r>
      <w:proofErr w:type="spellEnd"/>
      <w:r w:rsidR="009F7A3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 ადგილზე</w:t>
      </w:r>
      <w:r w:rsidR="00FD08D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შექმნილი შიდა დოკუმენტების რეგისტრაცია, აღრიცხვა და ინდექსაცია, გასული დოკუმენტების რეგისტრაცია და ადრესატებისთვის გაგზავნა;</w:t>
      </w:r>
    </w:p>
    <w:p w:rsidR="00A30766" w:rsidRDefault="00A30766" w:rsidP="00C8387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საქმეთა ნომენკლატურის შედგენა;</w:t>
      </w:r>
    </w:p>
    <w:p w:rsidR="00A30766" w:rsidRDefault="00A30766" w:rsidP="00C8387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არქივის წარმოება;</w:t>
      </w:r>
    </w:p>
    <w:p w:rsidR="00A30766" w:rsidRDefault="00A30766" w:rsidP="00C8387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საქმისწარმოებაში</w:t>
      </w:r>
      <w:proofErr w:type="spellEnd"/>
      <w:r>
        <w:rPr>
          <w:rFonts w:ascii="Sylfaen" w:hAnsi="Sylfaen"/>
          <w:lang w:val="ka-GE"/>
        </w:rPr>
        <w:t xml:space="preserve">  ბეჭდების, შტამპების, ბლანკების სათანადო გამოყენება</w:t>
      </w:r>
      <w:r w:rsidR="00FD08D3">
        <w:rPr>
          <w:rFonts w:ascii="Sylfaen" w:hAnsi="Sylfaen"/>
          <w:lang w:val="ka-GE"/>
        </w:rPr>
        <w:t>;</w:t>
      </w:r>
    </w:p>
    <w:p w:rsidR="00FD08D3" w:rsidRDefault="00FD08D3" w:rsidP="00C8387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ფოსტით, ვებგვერდის მეშვეობით და ელექტრონული ფოსტით - საკრებულოში შემოსული განცხადებების და სხვა </w:t>
      </w:r>
      <w:proofErr w:type="spellStart"/>
      <w:r>
        <w:rPr>
          <w:rFonts w:ascii="Sylfaen" w:hAnsi="Sylfaen"/>
          <w:lang w:val="ka-GE"/>
        </w:rPr>
        <w:t>კორესპოდენციის</w:t>
      </w:r>
      <w:proofErr w:type="spellEnd"/>
      <w:r>
        <w:rPr>
          <w:rFonts w:ascii="Sylfaen" w:hAnsi="Sylfaen"/>
          <w:lang w:val="ka-GE"/>
        </w:rPr>
        <w:t xml:space="preserve"> რეგისტრაცია, აღრიცხვა და ინდექსაცია, ადრესატებისა და  შემსრულებლებისთვის დანაწილება </w:t>
      </w:r>
      <w:proofErr w:type="spellStart"/>
      <w:r>
        <w:rPr>
          <w:rFonts w:ascii="Sylfaen" w:hAnsi="Sylfaen"/>
          <w:lang w:val="ka-GE"/>
        </w:rPr>
        <w:t>დოკუმენტბრუნვის</w:t>
      </w:r>
      <w:proofErr w:type="spellEnd"/>
      <w:r>
        <w:rPr>
          <w:rFonts w:ascii="Sylfaen" w:hAnsi="Sylfaen"/>
          <w:lang w:val="ka-GE"/>
        </w:rPr>
        <w:t xml:space="preserve"> ავტომატიზებული სისტემის მეშვეობით;</w:t>
      </w:r>
    </w:p>
    <w:p w:rsidR="00FD08D3" w:rsidRDefault="00FD08D3" w:rsidP="00C8387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დოკუმენტების შესრულების მიმდინარეობის შესახებ ინფორმაციის მომზადება;</w:t>
      </w:r>
    </w:p>
    <w:p w:rsidR="00FD08D3" w:rsidRDefault="009F7A39" w:rsidP="00C8387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</w:t>
      </w:r>
      <w:r w:rsidR="00FD08D3">
        <w:rPr>
          <w:rFonts w:ascii="Sylfaen" w:hAnsi="Sylfaen"/>
          <w:lang w:val="ka-GE"/>
        </w:rPr>
        <w:t>მინისტრაციული წარმოების წესების და პროცედურების დაცვა;</w:t>
      </w:r>
    </w:p>
    <w:p w:rsidR="00FD08D3" w:rsidRPr="005D65CD" w:rsidRDefault="00FD08D3" w:rsidP="00C8387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საკრებულოს აპარატის უფროსისთვის წინადადებების, დასკვნების და რეკომენდაციების მომზადება, საქმისწარმოების პროცედურებთან დოკუმენტირების სტანდარტებთან </w:t>
      </w:r>
      <w:proofErr w:type="spellStart"/>
      <w:r>
        <w:rPr>
          <w:rFonts w:ascii="Sylfaen" w:hAnsi="Sylfaen"/>
          <w:lang w:val="ka-GE"/>
        </w:rPr>
        <w:t>დოკუმენტბრუნვის</w:t>
      </w:r>
      <w:proofErr w:type="spellEnd"/>
      <w:r>
        <w:rPr>
          <w:rFonts w:ascii="Sylfaen" w:hAnsi="Sylfaen"/>
          <w:lang w:val="ka-GE"/>
        </w:rPr>
        <w:t xml:space="preserve"> წესებთან დაკავშირებით</w:t>
      </w:r>
      <w:r w:rsidR="005D65CD">
        <w:rPr>
          <w:rFonts w:ascii="Sylfaen" w:hAnsi="Sylfaen"/>
        </w:rPr>
        <w:t>;</w:t>
      </w:r>
    </w:p>
    <w:p w:rsidR="005D65CD" w:rsidRDefault="006522E6" w:rsidP="005D65C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7DE9">
        <w:rPr>
          <w:rFonts w:ascii="Sylfaen" w:hAnsi="Sylfaen"/>
          <w:lang w:val="ka-GE"/>
        </w:rPr>
        <w:t>მოქმედი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კანონმდებლობით</w:t>
      </w:r>
      <w:r w:rsidRPr="00817DE9">
        <w:rPr>
          <w:rFonts w:ascii="Calibri" w:hAnsi="Calibri"/>
          <w:lang w:val="ka-GE"/>
        </w:rPr>
        <w:t xml:space="preserve">, </w:t>
      </w:r>
      <w:r>
        <w:rPr>
          <w:rFonts w:ascii="Sylfaen" w:hAnsi="Sylfaen"/>
          <w:lang w:val="ka-GE"/>
        </w:rPr>
        <w:t>აპარატის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დებულებით</w:t>
      </w:r>
      <w:r>
        <w:rPr>
          <w:rFonts w:ascii="Calibri" w:hAnsi="Calibri"/>
          <w:lang w:val="ka-GE"/>
        </w:rPr>
        <w:t>,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საკრებულოსა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საკრებულოს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თავმჯდომარის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სამართლებრივი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აქტებით</w:t>
      </w:r>
      <w:r w:rsidRPr="00817DE9">
        <w:rPr>
          <w:rFonts w:ascii="Calibri" w:hAnsi="Calibri"/>
          <w:lang w:val="ka-GE"/>
        </w:rPr>
        <w:t xml:space="preserve">, </w:t>
      </w:r>
      <w:r w:rsidRPr="00817DE9">
        <w:rPr>
          <w:rFonts w:ascii="Sylfaen" w:hAnsi="Sylfaen"/>
          <w:lang w:val="ka-GE"/>
        </w:rPr>
        <w:t>აპარატის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უფროსის</w:t>
      </w:r>
      <w:r w:rsidRPr="00817DE9">
        <w:rPr>
          <w:rFonts w:ascii="Calibri" w:hAnsi="Calibri"/>
          <w:lang w:val="ka-GE"/>
        </w:rPr>
        <w:t xml:space="preserve">  </w:t>
      </w:r>
      <w:r w:rsidRPr="00817DE9">
        <w:rPr>
          <w:rFonts w:ascii="Sylfaen" w:hAnsi="Sylfaen"/>
          <w:lang w:val="ka-GE"/>
        </w:rPr>
        <w:t>ცალკეული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დავალებებით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განსაზღვრულ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სხვა</w:t>
      </w:r>
      <w:r>
        <w:rPr>
          <w:rFonts w:ascii="Sylfaen" w:hAnsi="Sylfaen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უფლებამოსილებებ</w:t>
      </w:r>
      <w:r>
        <w:rPr>
          <w:rFonts w:ascii="Sylfaen" w:hAnsi="Sylfaen"/>
          <w:lang w:val="ka-GE"/>
        </w:rPr>
        <w:t>ი</w:t>
      </w:r>
      <w:r w:rsidRPr="00817DE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Pr="00B02395">
        <w:rPr>
          <w:rFonts w:ascii="Sylfaen" w:hAnsi="Sylfaen"/>
          <w:lang w:val="ka-GE"/>
        </w:rPr>
        <w:t>განხორციელება</w:t>
      </w:r>
      <w:r>
        <w:rPr>
          <w:rFonts w:ascii="Sylfaen" w:hAnsi="Sylfaen"/>
          <w:lang w:val="ka-GE"/>
        </w:rPr>
        <w:t>.</w:t>
      </w:r>
    </w:p>
    <w:p w:rsidR="007E64EE" w:rsidRDefault="007E64EE" w:rsidP="007E64EE">
      <w:pPr>
        <w:pStyle w:val="ListParagraph"/>
        <w:rPr>
          <w:rFonts w:ascii="Sylfaen" w:hAnsi="Sylfaen"/>
          <w:lang w:val="ka-GE"/>
        </w:rPr>
      </w:pPr>
    </w:p>
    <w:p w:rsidR="007E64EE" w:rsidRPr="0042105B" w:rsidRDefault="007E64EE" w:rsidP="007E64EE">
      <w:pPr>
        <w:pStyle w:val="ListParagraph"/>
        <w:rPr>
          <w:rFonts w:ascii="Sylfaen" w:hAnsi="Sylfaen"/>
          <w:b/>
        </w:rPr>
      </w:pPr>
    </w:p>
    <w:p w:rsidR="007E64EE" w:rsidRDefault="007E64EE" w:rsidP="007E64EE">
      <w:pPr>
        <w:pStyle w:val="ListParagraph"/>
        <w:rPr>
          <w:rFonts w:ascii="Sylfaen" w:hAnsi="Sylfaen"/>
          <w:b/>
          <w:lang w:val="ka-GE"/>
        </w:rPr>
      </w:pPr>
      <w:r w:rsidRPr="0042105B">
        <w:rPr>
          <w:rFonts w:ascii="Sylfaen" w:hAnsi="Sylfaen"/>
          <w:b/>
          <w:lang w:val="ka-GE"/>
        </w:rPr>
        <w:t xml:space="preserve">პირველი კატეგორიის უფროსი სპეციალისტი </w:t>
      </w:r>
      <w:r>
        <w:rPr>
          <w:rFonts w:ascii="Sylfaen" w:hAnsi="Sylfaen"/>
          <w:b/>
          <w:lang w:val="ka-GE"/>
        </w:rPr>
        <w:t xml:space="preserve"> </w:t>
      </w:r>
      <w:r w:rsidRPr="00F518B4">
        <w:rPr>
          <w:rFonts w:ascii="Sylfaen" w:hAnsi="Sylfaen"/>
          <w:b/>
          <w:lang w:val="ka-GE"/>
        </w:rPr>
        <w:t>(ელექტრონული საქმისწარმოება)</w:t>
      </w:r>
    </w:p>
    <w:p w:rsidR="00F518B4" w:rsidRDefault="00F518B4" w:rsidP="007E64E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რაოდენობა -1</w:t>
      </w:r>
    </w:p>
    <w:p w:rsidR="00F518B4" w:rsidRDefault="00F518B4" w:rsidP="00F518B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ნორმატიული აქტების  საკანონმდებლო მაცნეში გამოქვეყნების უზრუნველყოფა;</w:t>
      </w:r>
    </w:p>
    <w:p w:rsidR="00F518B4" w:rsidRDefault="00F518B4" w:rsidP="00F518B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კომისიების და ფრაქციების კომპიუტერული მომსახურეობა;</w:t>
      </w:r>
    </w:p>
    <w:p w:rsidR="00F518B4" w:rsidRDefault="00F518B4" w:rsidP="00F518B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აპარატში ერთიანი ელექტრონული საქმისწარმოების უზრუნველყოფა;</w:t>
      </w:r>
    </w:p>
    <w:p w:rsidR="00F518B4" w:rsidRDefault="00F518B4" w:rsidP="00F518B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817DE9">
        <w:rPr>
          <w:rFonts w:ascii="Sylfaen" w:hAnsi="Sylfaen"/>
          <w:lang w:val="ka-GE"/>
        </w:rPr>
        <w:t>მოქმედი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კანონმდებლობით</w:t>
      </w:r>
      <w:r w:rsidRPr="00817DE9">
        <w:rPr>
          <w:rFonts w:ascii="Calibri" w:hAnsi="Calibri"/>
          <w:lang w:val="ka-GE"/>
        </w:rPr>
        <w:t xml:space="preserve">, </w:t>
      </w:r>
      <w:r>
        <w:rPr>
          <w:rFonts w:ascii="Sylfaen" w:hAnsi="Sylfaen"/>
          <w:lang w:val="ka-GE"/>
        </w:rPr>
        <w:t>აპარატის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დებულებით</w:t>
      </w:r>
      <w:r>
        <w:rPr>
          <w:rFonts w:ascii="Calibri" w:hAnsi="Calibri"/>
          <w:lang w:val="ka-GE"/>
        </w:rPr>
        <w:t>,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საკრებულოსა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საკრებულოს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თავმჯდომარის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სამართლებრივი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აქტებით</w:t>
      </w:r>
      <w:r w:rsidRPr="00817DE9">
        <w:rPr>
          <w:rFonts w:ascii="Calibri" w:hAnsi="Calibri"/>
          <w:lang w:val="ka-GE"/>
        </w:rPr>
        <w:t xml:space="preserve">, </w:t>
      </w:r>
      <w:r w:rsidRPr="00817DE9">
        <w:rPr>
          <w:rFonts w:ascii="Sylfaen" w:hAnsi="Sylfaen"/>
          <w:lang w:val="ka-GE"/>
        </w:rPr>
        <w:t>აპარატის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უფროსის</w:t>
      </w:r>
      <w:r w:rsidRPr="00817DE9">
        <w:rPr>
          <w:rFonts w:ascii="Calibri" w:hAnsi="Calibri"/>
          <w:lang w:val="ka-GE"/>
        </w:rPr>
        <w:t xml:space="preserve">  </w:t>
      </w:r>
      <w:r w:rsidRPr="00817DE9">
        <w:rPr>
          <w:rFonts w:ascii="Sylfaen" w:hAnsi="Sylfaen"/>
          <w:lang w:val="ka-GE"/>
        </w:rPr>
        <w:t>ცალკეული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დავალებებით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განსაზღვრულ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სხვა</w:t>
      </w:r>
      <w:r>
        <w:rPr>
          <w:rFonts w:ascii="Sylfaen" w:hAnsi="Sylfaen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უფლებამოსილებებ</w:t>
      </w:r>
      <w:r>
        <w:rPr>
          <w:rFonts w:ascii="Sylfaen" w:hAnsi="Sylfaen"/>
          <w:lang w:val="ka-GE"/>
        </w:rPr>
        <w:t>ი</w:t>
      </w:r>
      <w:r w:rsidRPr="00817DE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Pr="00B02395">
        <w:rPr>
          <w:rFonts w:ascii="Sylfaen" w:hAnsi="Sylfaen"/>
          <w:lang w:val="ka-GE"/>
        </w:rPr>
        <w:t>განხორციელება</w:t>
      </w:r>
      <w:r>
        <w:rPr>
          <w:rFonts w:ascii="Sylfaen" w:hAnsi="Sylfaen"/>
          <w:lang w:val="ka-GE"/>
        </w:rPr>
        <w:t>.</w:t>
      </w:r>
    </w:p>
    <w:p w:rsidR="00F518B4" w:rsidRDefault="00F518B4" w:rsidP="00F518B4">
      <w:pPr>
        <w:pStyle w:val="ListParagraph"/>
        <w:rPr>
          <w:rFonts w:ascii="Sylfaen" w:hAnsi="Sylfaen"/>
          <w:lang w:val="ka-GE"/>
        </w:rPr>
      </w:pPr>
    </w:p>
    <w:p w:rsidR="00F518B4" w:rsidRPr="00F518B4" w:rsidRDefault="00F518B4" w:rsidP="00F518B4">
      <w:pPr>
        <w:pStyle w:val="ListParagraph"/>
        <w:rPr>
          <w:rFonts w:ascii="Sylfaen" w:hAnsi="Sylfaen"/>
          <w:lang w:val="ka-GE"/>
        </w:rPr>
      </w:pPr>
    </w:p>
    <w:p w:rsidR="005D65CD" w:rsidRPr="005D65CD" w:rsidRDefault="005D65CD" w:rsidP="005D65CD">
      <w:pPr>
        <w:pStyle w:val="ListParagraph"/>
        <w:rPr>
          <w:rFonts w:ascii="Sylfaen" w:hAnsi="Sylfaen"/>
          <w:lang w:val="ka-GE"/>
        </w:rPr>
      </w:pPr>
    </w:p>
    <w:p w:rsidR="005D65CD" w:rsidRDefault="005D65CD" w:rsidP="005D65CD">
      <w:pPr>
        <w:pStyle w:val="ListParagraph"/>
        <w:rPr>
          <w:rFonts w:ascii="Sylfaen" w:hAnsi="Sylfaen"/>
        </w:rPr>
      </w:pPr>
    </w:p>
    <w:p w:rsidR="005D65CD" w:rsidRDefault="005D65CD" w:rsidP="005D65CD">
      <w:pPr>
        <w:pStyle w:val="ListParagraph"/>
        <w:rPr>
          <w:rFonts w:ascii="Sylfaen" w:hAnsi="Sylfaen"/>
        </w:rPr>
      </w:pPr>
    </w:p>
    <w:p w:rsidR="007E64EE" w:rsidRPr="0042105B" w:rsidRDefault="007E64EE" w:rsidP="007E64EE">
      <w:pPr>
        <w:pStyle w:val="ListParagraph"/>
        <w:rPr>
          <w:rFonts w:ascii="Sylfaen" w:hAnsi="Sylfaen"/>
          <w:b/>
        </w:rPr>
      </w:pPr>
    </w:p>
    <w:p w:rsidR="005D65CD" w:rsidRDefault="007E64EE" w:rsidP="007E64EE">
      <w:pPr>
        <w:rPr>
          <w:rFonts w:ascii="Sylfaen" w:hAnsi="Sylfaen"/>
          <w:b/>
        </w:rPr>
      </w:pPr>
      <w:r w:rsidRPr="0042105B">
        <w:rPr>
          <w:rFonts w:ascii="Sylfaen" w:hAnsi="Sylfaen"/>
          <w:b/>
          <w:lang w:val="ka-GE"/>
        </w:rPr>
        <w:t xml:space="preserve">პირველი კატეგორიის უფროსი სპეციალისტი </w:t>
      </w:r>
      <w:r w:rsidR="005D65CD" w:rsidRPr="0042105B">
        <w:rPr>
          <w:rFonts w:ascii="Sylfaen" w:hAnsi="Sylfaen"/>
          <w:b/>
        </w:rPr>
        <w:t>(</w:t>
      </w:r>
      <w:r w:rsidR="005D65CD" w:rsidRPr="0042105B">
        <w:rPr>
          <w:rFonts w:ascii="Sylfaen" w:hAnsi="Sylfaen"/>
          <w:b/>
          <w:lang w:val="ka-GE"/>
        </w:rPr>
        <w:t xml:space="preserve">ადამიანური რესურსების მართვაზე პასუხისმგებელი პირი  </w:t>
      </w:r>
      <w:r w:rsidR="005D65CD" w:rsidRPr="0042105B">
        <w:rPr>
          <w:rFonts w:ascii="Sylfaen" w:hAnsi="Sylfaen"/>
          <w:b/>
        </w:rPr>
        <w:t>)</w:t>
      </w:r>
    </w:p>
    <w:p w:rsidR="00F518B4" w:rsidRPr="00F518B4" w:rsidRDefault="00F518B4" w:rsidP="007E64E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რაოდენობა-1</w:t>
      </w:r>
    </w:p>
    <w:p w:rsidR="005D65CD" w:rsidRDefault="009F7A39" w:rsidP="005D65C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საკრებულოში დასაქმებულ პირთა </w:t>
      </w:r>
      <w:r w:rsidRPr="00105D58">
        <w:rPr>
          <w:rFonts w:ascii="Sylfaen" w:hAnsi="Sylfaen"/>
          <w:lang w:val="ka-GE"/>
        </w:rPr>
        <w:t xml:space="preserve">შვებულების, მივლინების, წახალისების ან დისციპლინური პასუხისმგებლობის დაკისრების თაობაზე </w:t>
      </w:r>
      <w:r w:rsidR="005D65CD" w:rsidRPr="005D65CD">
        <w:rPr>
          <w:rFonts w:ascii="Sylfaen" w:hAnsi="Sylfaen"/>
          <w:lang w:val="ka-GE"/>
        </w:rPr>
        <w:t>სამართლებრივ აქტების (ბრძანება) პროექტებ</w:t>
      </w:r>
      <w:r w:rsidR="005D65CD">
        <w:rPr>
          <w:rFonts w:ascii="Sylfaen" w:hAnsi="Sylfaen"/>
          <w:lang w:val="ka-GE"/>
        </w:rPr>
        <w:t>ი</w:t>
      </w:r>
      <w:r w:rsidR="005D65CD" w:rsidRPr="005D65CD">
        <w:rPr>
          <w:rFonts w:ascii="Sylfaen" w:hAnsi="Sylfaen"/>
          <w:lang w:val="ka-GE"/>
        </w:rPr>
        <w:t>ს</w:t>
      </w:r>
      <w:r w:rsidR="005D65CD">
        <w:rPr>
          <w:rFonts w:ascii="Sylfaen" w:hAnsi="Sylfaen"/>
          <w:lang w:val="ka-GE"/>
        </w:rPr>
        <w:t xml:space="preserve"> მომზადება </w:t>
      </w:r>
      <w:r w:rsidR="00BD6528">
        <w:rPr>
          <w:rFonts w:ascii="Sylfaen" w:hAnsi="Sylfaen"/>
          <w:lang w:val="ka-GE"/>
        </w:rPr>
        <w:t>და დასამტკიცებლად საკრებულოს თავმჯდომარისთვის წარდგენა</w:t>
      </w:r>
      <w:r w:rsidR="005D65CD" w:rsidRPr="005D65CD">
        <w:rPr>
          <w:rFonts w:ascii="Sylfaen" w:hAnsi="Sylfaen"/>
          <w:lang w:val="ka-GE"/>
        </w:rPr>
        <w:t>;</w:t>
      </w:r>
    </w:p>
    <w:p w:rsidR="005D65CD" w:rsidRDefault="005D65CD" w:rsidP="005D65C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5D65CD">
        <w:rPr>
          <w:rFonts w:ascii="Sylfaen" w:hAnsi="Sylfaen"/>
          <w:lang w:val="ka-GE"/>
        </w:rPr>
        <w:t xml:space="preserve"> საჯარო მოხელის შეფასების პროცესის ორგანიზაციულ</w:t>
      </w:r>
      <w:r w:rsidR="009F7A39">
        <w:rPr>
          <w:rFonts w:ascii="Sylfaen" w:hAnsi="Sylfaen"/>
          <w:lang w:val="ka-GE"/>
        </w:rPr>
        <w:t>ი</w:t>
      </w:r>
      <w:r w:rsidRPr="005D65CD">
        <w:rPr>
          <w:rFonts w:ascii="Sylfaen" w:hAnsi="Sylfaen"/>
          <w:lang w:val="ka-GE"/>
        </w:rPr>
        <w:t xml:space="preserve"> </w:t>
      </w:r>
      <w:r w:rsidR="00BD6528">
        <w:rPr>
          <w:rFonts w:ascii="Sylfaen" w:hAnsi="Sylfaen"/>
          <w:lang w:val="ka-GE"/>
        </w:rPr>
        <w:t>მხარი</w:t>
      </w:r>
      <w:r w:rsidRPr="005D65CD">
        <w:rPr>
          <w:rFonts w:ascii="Sylfaen" w:hAnsi="Sylfaen"/>
          <w:lang w:val="ka-GE"/>
        </w:rPr>
        <w:t>ს</w:t>
      </w:r>
      <w:r w:rsidR="00BD6528">
        <w:rPr>
          <w:rFonts w:ascii="Sylfaen" w:hAnsi="Sylfaen"/>
          <w:lang w:val="ka-GE"/>
        </w:rPr>
        <w:t xml:space="preserve"> უზრუნველყოფა</w:t>
      </w:r>
      <w:r w:rsidRPr="005D65CD">
        <w:rPr>
          <w:rFonts w:ascii="Sylfaen" w:hAnsi="Sylfaen"/>
          <w:lang w:val="ka-GE"/>
        </w:rPr>
        <w:t>;</w:t>
      </w:r>
    </w:p>
    <w:p w:rsidR="005D65CD" w:rsidRDefault="005D65CD" w:rsidP="005D65C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5D65CD">
        <w:rPr>
          <w:rFonts w:ascii="Sylfaen" w:hAnsi="Sylfaen"/>
          <w:lang w:val="ka-GE"/>
        </w:rPr>
        <w:t>ორგანიზაციული განვითარების, მოხელეთა პროფესიული განვითარების საჭიროებების გამოვლენის შესაბამისად</w:t>
      </w:r>
      <w:r w:rsidR="009F7A39">
        <w:rPr>
          <w:rFonts w:ascii="Sylfaen" w:hAnsi="Sylfaen"/>
          <w:lang w:val="ka-GE"/>
        </w:rPr>
        <w:t>, პროფესიული განვითარების გეგმის შედგენა</w:t>
      </w:r>
      <w:r w:rsidRPr="005D65CD">
        <w:rPr>
          <w:rFonts w:ascii="Sylfaen" w:hAnsi="Sylfaen"/>
          <w:lang w:val="ka-GE"/>
        </w:rPr>
        <w:t xml:space="preserve"> და აპარატის უფროსს </w:t>
      </w:r>
      <w:r w:rsidR="009F7A39">
        <w:rPr>
          <w:rFonts w:ascii="Sylfaen" w:hAnsi="Sylfaen"/>
          <w:lang w:val="ka-GE"/>
        </w:rPr>
        <w:t>წარდგენა;</w:t>
      </w:r>
    </w:p>
    <w:p w:rsidR="005D65CD" w:rsidRDefault="005D65CD" w:rsidP="005D65C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5D65CD">
        <w:rPr>
          <w:rFonts w:ascii="Sylfaen" w:hAnsi="Sylfaen"/>
          <w:lang w:val="ka-GE"/>
        </w:rPr>
        <w:t>საჯარო მოხელის  შეფასების შედეგებ</w:t>
      </w:r>
      <w:r w:rsidR="009F7A39">
        <w:rPr>
          <w:rFonts w:ascii="Sylfaen" w:hAnsi="Sylfaen"/>
          <w:lang w:val="ka-GE"/>
        </w:rPr>
        <w:t>ი</w:t>
      </w:r>
      <w:r w:rsidRPr="005D65CD">
        <w:rPr>
          <w:rFonts w:ascii="Sylfaen" w:hAnsi="Sylfaen"/>
          <w:lang w:val="ka-GE"/>
        </w:rPr>
        <w:t xml:space="preserve">ს  </w:t>
      </w:r>
      <w:r w:rsidR="009F7A39">
        <w:rPr>
          <w:rFonts w:ascii="Sylfaen" w:hAnsi="Sylfaen"/>
          <w:lang w:val="ka-GE"/>
        </w:rPr>
        <w:t>ადმინისტრირება</w:t>
      </w:r>
      <w:r w:rsidRPr="005D65CD">
        <w:rPr>
          <w:rFonts w:ascii="Sylfaen" w:hAnsi="Sylfaen"/>
          <w:lang w:val="ka-GE"/>
        </w:rPr>
        <w:t xml:space="preserve"> საჯარო სამსახურის ბიუროს</w:t>
      </w:r>
      <w:r w:rsidR="009F7A39">
        <w:rPr>
          <w:rFonts w:ascii="Sylfaen" w:hAnsi="Sylfaen"/>
          <w:lang w:val="ka-GE"/>
        </w:rPr>
        <w:t xml:space="preserve"> ვებ-გვერდზე</w:t>
      </w:r>
      <w:r w:rsidRPr="005D65CD">
        <w:rPr>
          <w:rFonts w:ascii="Sylfaen" w:hAnsi="Sylfaen"/>
          <w:lang w:val="ka-GE"/>
        </w:rPr>
        <w:t>;</w:t>
      </w:r>
    </w:p>
    <w:p w:rsidR="003A5A21" w:rsidRDefault="003A5A21" w:rsidP="003A5A21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817DE9">
        <w:rPr>
          <w:rFonts w:ascii="Sylfaen" w:hAnsi="Sylfaen"/>
          <w:lang w:val="ka-GE"/>
        </w:rPr>
        <w:lastRenderedPageBreak/>
        <w:t>მოქმედი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კანონმდებლობით</w:t>
      </w:r>
      <w:r w:rsidRPr="00817DE9">
        <w:rPr>
          <w:rFonts w:ascii="Calibri" w:hAnsi="Calibri"/>
          <w:lang w:val="ka-GE"/>
        </w:rPr>
        <w:t xml:space="preserve">, </w:t>
      </w:r>
      <w:r>
        <w:rPr>
          <w:rFonts w:ascii="Sylfaen" w:hAnsi="Sylfaen"/>
          <w:lang w:val="ka-GE"/>
        </w:rPr>
        <w:t>აპარატის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დებულებით</w:t>
      </w:r>
      <w:r>
        <w:rPr>
          <w:rFonts w:ascii="Calibri" w:hAnsi="Calibri"/>
          <w:lang w:val="ka-GE"/>
        </w:rPr>
        <w:t>,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საკრებულოსა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საკრებულოს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თავმჯდომარის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სამართლებრივი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აქტებით</w:t>
      </w:r>
      <w:r w:rsidRPr="00817DE9">
        <w:rPr>
          <w:rFonts w:ascii="Calibri" w:hAnsi="Calibri"/>
          <w:lang w:val="ka-GE"/>
        </w:rPr>
        <w:t xml:space="preserve">, </w:t>
      </w:r>
      <w:r w:rsidRPr="00817DE9">
        <w:rPr>
          <w:rFonts w:ascii="Sylfaen" w:hAnsi="Sylfaen"/>
          <w:lang w:val="ka-GE"/>
        </w:rPr>
        <w:t>აპარატის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უფროსის</w:t>
      </w:r>
      <w:r w:rsidRPr="00817DE9">
        <w:rPr>
          <w:rFonts w:ascii="Calibri" w:hAnsi="Calibri"/>
          <w:lang w:val="ka-GE"/>
        </w:rPr>
        <w:t xml:space="preserve">  </w:t>
      </w:r>
      <w:r w:rsidRPr="00817DE9">
        <w:rPr>
          <w:rFonts w:ascii="Sylfaen" w:hAnsi="Sylfaen"/>
          <w:lang w:val="ka-GE"/>
        </w:rPr>
        <w:t>ცალკეული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დავალებებით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განსაზღვრულ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სხვა</w:t>
      </w:r>
      <w:r>
        <w:rPr>
          <w:rFonts w:ascii="Sylfaen" w:hAnsi="Sylfaen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უფლებამოსილებებ</w:t>
      </w:r>
      <w:r>
        <w:rPr>
          <w:rFonts w:ascii="Sylfaen" w:hAnsi="Sylfaen"/>
          <w:lang w:val="ka-GE"/>
        </w:rPr>
        <w:t>ი</w:t>
      </w:r>
      <w:r w:rsidRPr="00817DE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Pr="00B02395">
        <w:rPr>
          <w:rFonts w:ascii="Sylfaen" w:hAnsi="Sylfaen"/>
          <w:lang w:val="ka-GE"/>
        </w:rPr>
        <w:t>განხორციელება</w:t>
      </w:r>
      <w:r>
        <w:rPr>
          <w:rFonts w:ascii="Sylfaen" w:hAnsi="Sylfaen"/>
          <w:lang w:val="ka-GE"/>
        </w:rPr>
        <w:t>.</w:t>
      </w:r>
    </w:p>
    <w:p w:rsidR="00EB2D7F" w:rsidRPr="005D65CD" w:rsidRDefault="00EB2D7F" w:rsidP="00EB2D7F">
      <w:pPr>
        <w:pStyle w:val="ListParagraph"/>
        <w:rPr>
          <w:rFonts w:ascii="Sylfaen" w:hAnsi="Sylfaen"/>
          <w:lang w:val="ka-GE"/>
        </w:rPr>
      </w:pPr>
    </w:p>
    <w:p w:rsidR="009F7A39" w:rsidRDefault="009F7A39" w:rsidP="009F7A39">
      <w:pPr>
        <w:pStyle w:val="ListParagraph"/>
        <w:rPr>
          <w:rFonts w:ascii="Sylfaen" w:hAnsi="Sylfaen"/>
          <w:lang w:val="ka-GE"/>
        </w:rPr>
      </w:pPr>
    </w:p>
    <w:p w:rsidR="006522E6" w:rsidRDefault="006522E6" w:rsidP="009F7A39">
      <w:pPr>
        <w:pStyle w:val="ListParagraph"/>
        <w:rPr>
          <w:rFonts w:ascii="Sylfaen" w:hAnsi="Sylfaen"/>
          <w:lang w:val="ka-GE"/>
        </w:rPr>
      </w:pPr>
    </w:p>
    <w:p w:rsidR="009F7A39" w:rsidRDefault="009F7A39" w:rsidP="009F7A39">
      <w:pPr>
        <w:pStyle w:val="ListParagraph"/>
        <w:rPr>
          <w:rFonts w:ascii="Sylfaen" w:hAnsi="Sylfaen"/>
          <w:lang w:val="ka-GE"/>
        </w:rPr>
      </w:pPr>
    </w:p>
    <w:p w:rsidR="009F7A39" w:rsidRDefault="009F7A39" w:rsidP="009F7A39">
      <w:pPr>
        <w:rPr>
          <w:rFonts w:ascii="Sylfaen" w:hAnsi="Sylfaen"/>
          <w:b/>
        </w:rPr>
      </w:pPr>
      <w:r w:rsidRPr="00EB6F6D">
        <w:rPr>
          <w:rFonts w:ascii="Sylfaen" w:hAnsi="Sylfaen"/>
          <w:b/>
          <w:lang w:val="ka-GE"/>
        </w:rPr>
        <w:t>პირველი კატეგორიის უფროსი სპეციალისტი</w:t>
      </w:r>
      <w:r>
        <w:rPr>
          <w:rFonts w:ascii="Sylfaen" w:hAnsi="Sylfaen"/>
          <w:lang w:val="ka-GE"/>
        </w:rPr>
        <w:t xml:space="preserve"> </w:t>
      </w:r>
      <w:r w:rsidRPr="00F518B4">
        <w:rPr>
          <w:rFonts w:ascii="Sylfaen" w:hAnsi="Sylfaen"/>
          <w:b/>
        </w:rPr>
        <w:t>(</w:t>
      </w:r>
      <w:r w:rsidRPr="00F518B4">
        <w:rPr>
          <w:rFonts w:ascii="Sylfaen" w:hAnsi="Sylfaen"/>
          <w:b/>
          <w:lang w:val="ka-GE"/>
        </w:rPr>
        <w:t xml:space="preserve">საჯარო ინფორმაციის გაცემაზე პასუხისმგებელი პირი  </w:t>
      </w:r>
      <w:r w:rsidRPr="00F518B4">
        <w:rPr>
          <w:rFonts w:ascii="Sylfaen" w:hAnsi="Sylfaen"/>
          <w:b/>
        </w:rPr>
        <w:t>)</w:t>
      </w:r>
    </w:p>
    <w:p w:rsidR="00F518B4" w:rsidRPr="00F518B4" w:rsidRDefault="00F518B4" w:rsidP="009F7A39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რაოდენობა-1</w:t>
      </w:r>
    </w:p>
    <w:p w:rsidR="00EB2D7F" w:rsidRPr="00EB2D7F" w:rsidRDefault="00EB2D7F" w:rsidP="00EB2D7F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საჯარო ინფორმაციის გამოთხოვის მიზნით, საკრებულოში შემოსული მომართვების რეგისტრაცია, წარმოება, დამუშავება;</w:t>
      </w:r>
    </w:p>
    <w:p w:rsidR="00EB2D7F" w:rsidRPr="003A5A21" w:rsidRDefault="00EB2D7F" w:rsidP="00EB2D7F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შესაბამისი ვადების დაცვის, შუალედური და დასკვნითი პასუხების მიწოდების და წერილების ჩამოწერის უზრუნველყოფა;</w:t>
      </w:r>
    </w:p>
    <w:p w:rsidR="003A5A21" w:rsidRPr="00EB2D7F" w:rsidRDefault="003A5A21" w:rsidP="00EB2D7F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საჯარო ინფორმაციის გაცემის უზრუნველყოფა;</w:t>
      </w:r>
    </w:p>
    <w:p w:rsidR="00EB2D7F" w:rsidRDefault="00EB2D7F" w:rsidP="00EB2D7F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17DE9">
        <w:rPr>
          <w:rFonts w:ascii="Sylfaen" w:hAnsi="Sylfaen"/>
          <w:lang w:val="ka-GE"/>
        </w:rPr>
        <w:t>მოქმედი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კანონმდებლობით</w:t>
      </w:r>
      <w:r w:rsidRPr="00817DE9">
        <w:rPr>
          <w:rFonts w:ascii="Calibri" w:hAnsi="Calibri"/>
          <w:lang w:val="ka-GE"/>
        </w:rPr>
        <w:t xml:space="preserve">, </w:t>
      </w:r>
      <w:r>
        <w:rPr>
          <w:rFonts w:ascii="Sylfaen" w:hAnsi="Sylfaen"/>
          <w:lang w:val="ka-GE"/>
        </w:rPr>
        <w:t>აპარატის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დებულებით</w:t>
      </w:r>
      <w:r>
        <w:rPr>
          <w:rFonts w:ascii="Calibri" w:hAnsi="Calibri"/>
          <w:lang w:val="ka-GE"/>
        </w:rPr>
        <w:t>,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საკრებულოსა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საკრებულოს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თავმჯდომარის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სამართლებრივი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აქტებით</w:t>
      </w:r>
      <w:r w:rsidRPr="00817DE9">
        <w:rPr>
          <w:rFonts w:ascii="Calibri" w:hAnsi="Calibri"/>
          <w:lang w:val="ka-GE"/>
        </w:rPr>
        <w:t xml:space="preserve">, </w:t>
      </w:r>
      <w:r w:rsidRPr="00817DE9">
        <w:rPr>
          <w:rFonts w:ascii="Sylfaen" w:hAnsi="Sylfaen"/>
          <w:lang w:val="ka-GE"/>
        </w:rPr>
        <w:t>აპარატის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უფროსის</w:t>
      </w:r>
      <w:r w:rsidRPr="00817DE9">
        <w:rPr>
          <w:rFonts w:ascii="Calibri" w:hAnsi="Calibri"/>
          <w:lang w:val="ka-GE"/>
        </w:rPr>
        <w:t xml:space="preserve">  </w:t>
      </w:r>
      <w:r w:rsidRPr="00817DE9">
        <w:rPr>
          <w:rFonts w:ascii="Sylfaen" w:hAnsi="Sylfaen"/>
          <w:lang w:val="ka-GE"/>
        </w:rPr>
        <w:t>ცალკეული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დავალებებით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განსაზღვრულ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სხვა</w:t>
      </w:r>
      <w:r>
        <w:rPr>
          <w:rFonts w:ascii="Sylfaen" w:hAnsi="Sylfaen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უფლებამოსილებებ</w:t>
      </w:r>
      <w:r>
        <w:rPr>
          <w:rFonts w:ascii="Sylfaen" w:hAnsi="Sylfaen"/>
          <w:lang w:val="ka-GE"/>
        </w:rPr>
        <w:t>ი</w:t>
      </w:r>
      <w:r w:rsidRPr="00817DE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Pr="00B02395">
        <w:rPr>
          <w:rFonts w:ascii="Sylfaen" w:hAnsi="Sylfaen"/>
          <w:lang w:val="ka-GE"/>
        </w:rPr>
        <w:t>განხორციელება</w:t>
      </w:r>
      <w:r>
        <w:rPr>
          <w:rFonts w:ascii="Sylfaen" w:hAnsi="Sylfaen"/>
          <w:lang w:val="ka-GE"/>
        </w:rPr>
        <w:t>.</w:t>
      </w:r>
    </w:p>
    <w:p w:rsidR="00EB6F6D" w:rsidRDefault="00EB6F6D" w:rsidP="00EB6F6D">
      <w:pPr>
        <w:pStyle w:val="ListParagraph"/>
        <w:rPr>
          <w:rFonts w:ascii="Sylfaen" w:hAnsi="Sylfaen"/>
          <w:lang w:val="ka-GE"/>
        </w:rPr>
      </w:pPr>
    </w:p>
    <w:p w:rsidR="00EB2D7F" w:rsidRDefault="00EB6F6D" w:rsidP="00EB2D7F">
      <w:pPr>
        <w:pStyle w:val="ListParagraph"/>
        <w:rPr>
          <w:rFonts w:ascii="Sylfaen" w:hAnsi="Sylfaen"/>
          <w:b/>
          <w:lang w:val="ka-GE"/>
        </w:rPr>
      </w:pPr>
      <w:r w:rsidRPr="00EB6F6D">
        <w:rPr>
          <w:rFonts w:ascii="Sylfaen" w:hAnsi="Sylfaen"/>
          <w:b/>
          <w:lang w:val="ka-GE"/>
        </w:rPr>
        <w:t>პირველი კატეგორიის უფროსი სპეციალისტი</w:t>
      </w:r>
      <w:r>
        <w:rPr>
          <w:rFonts w:ascii="Sylfaen" w:hAnsi="Sylfaen"/>
          <w:b/>
          <w:lang w:val="ka-GE"/>
        </w:rPr>
        <w:t xml:space="preserve"> </w:t>
      </w:r>
      <w:r w:rsidRPr="00F518B4">
        <w:rPr>
          <w:rFonts w:ascii="Sylfaen" w:hAnsi="Sylfaen"/>
          <w:b/>
          <w:lang w:val="ka-GE"/>
        </w:rPr>
        <w:t>(ბიუჯეტის დაგეგმვის და კონტროლის მიმართულებით)</w:t>
      </w:r>
    </w:p>
    <w:p w:rsidR="00F518B4" w:rsidRPr="00F518B4" w:rsidRDefault="00F518B4" w:rsidP="00EB2D7F">
      <w:pPr>
        <w:pStyle w:val="ListParagrap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რაოდენობა-1</w:t>
      </w:r>
    </w:p>
    <w:p w:rsidR="00EB6F6D" w:rsidRDefault="00EB6F6D" w:rsidP="00EB6F6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ბიუჯეტის ფორმულირება და ანალიზი;</w:t>
      </w:r>
    </w:p>
    <w:p w:rsidR="00EB6F6D" w:rsidRDefault="003A5A21" w:rsidP="00EB6F6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ფინანსების, შემოსავლების და ხარჯვის კონტროლი;</w:t>
      </w:r>
    </w:p>
    <w:p w:rsidR="003A5A21" w:rsidRDefault="003A5A21" w:rsidP="003A5A21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17DE9">
        <w:rPr>
          <w:rFonts w:ascii="Sylfaen" w:hAnsi="Sylfaen"/>
          <w:lang w:val="ka-GE"/>
        </w:rPr>
        <w:t>მოქმედი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კანონმდებლობით</w:t>
      </w:r>
      <w:r w:rsidRPr="00817DE9">
        <w:rPr>
          <w:rFonts w:ascii="Calibri" w:hAnsi="Calibri"/>
          <w:lang w:val="ka-GE"/>
        </w:rPr>
        <w:t xml:space="preserve">, </w:t>
      </w:r>
      <w:r>
        <w:rPr>
          <w:rFonts w:ascii="Sylfaen" w:hAnsi="Sylfaen"/>
          <w:lang w:val="ka-GE"/>
        </w:rPr>
        <w:t>აპარატის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დებულებით</w:t>
      </w:r>
      <w:r>
        <w:rPr>
          <w:rFonts w:ascii="Calibri" w:hAnsi="Calibri"/>
          <w:lang w:val="ka-GE"/>
        </w:rPr>
        <w:t>,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საკრებულოსა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საკრებულოს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თავმჯდომარის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სამართლებრივი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აქტებით</w:t>
      </w:r>
      <w:r w:rsidRPr="00817DE9">
        <w:rPr>
          <w:rFonts w:ascii="Calibri" w:hAnsi="Calibri"/>
          <w:lang w:val="ka-GE"/>
        </w:rPr>
        <w:t xml:space="preserve">, </w:t>
      </w:r>
      <w:r w:rsidRPr="00817DE9">
        <w:rPr>
          <w:rFonts w:ascii="Sylfaen" w:hAnsi="Sylfaen"/>
          <w:lang w:val="ka-GE"/>
        </w:rPr>
        <w:t>აპარატის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უფროსის</w:t>
      </w:r>
      <w:r w:rsidRPr="00817DE9">
        <w:rPr>
          <w:rFonts w:ascii="Calibri" w:hAnsi="Calibri"/>
          <w:lang w:val="ka-GE"/>
        </w:rPr>
        <w:t xml:space="preserve">  </w:t>
      </w:r>
      <w:r w:rsidRPr="00817DE9">
        <w:rPr>
          <w:rFonts w:ascii="Sylfaen" w:hAnsi="Sylfaen"/>
          <w:lang w:val="ka-GE"/>
        </w:rPr>
        <w:t>ცალკეული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დავალებებით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განსაზღვრულ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სხვა</w:t>
      </w:r>
      <w:r>
        <w:rPr>
          <w:rFonts w:ascii="Sylfaen" w:hAnsi="Sylfaen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უფლებამოსილებებ</w:t>
      </w:r>
      <w:r>
        <w:rPr>
          <w:rFonts w:ascii="Sylfaen" w:hAnsi="Sylfaen"/>
          <w:lang w:val="ka-GE"/>
        </w:rPr>
        <w:t>ი</w:t>
      </w:r>
      <w:r w:rsidRPr="00817DE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Pr="00B02395">
        <w:rPr>
          <w:rFonts w:ascii="Sylfaen" w:hAnsi="Sylfaen"/>
          <w:lang w:val="ka-GE"/>
        </w:rPr>
        <w:t>განხორციელება</w:t>
      </w:r>
      <w:r>
        <w:rPr>
          <w:rFonts w:ascii="Sylfaen" w:hAnsi="Sylfaen"/>
          <w:lang w:val="ka-GE"/>
        </w:rPr>
        <w:t>.</w:t>
      </w:r>
    </w:p>
    <w:p w:rsidR="003A5A21" w:rsidRPr="00EB6F6D" w:rsidRDefault="003A5A21" w:rsidP="003A5A21">
      <w:pPr>
        <w:pStyle w:val="ListParagraph"/>
        <w:rPr>
          <w:rFonts w:ascii="Sylfaen" w:hAnsi="Sylfaen"/>
          <w:lang w:val="ka-GE"/>
        </w:rPr>
      </w:pPr>
    </w:p>
    <w:p w:rsidR="00EB2D7F" w:rsidRDefault="00EB2D7F" w:rsidP="00EB2D7F">
      <w:pPr>
        <w:pStyle w:val="ListParagraph"/>
        <w:rPr>
          <w:rFonts w:ascii="Sylfaen" w:hAnsi="Sylfaen"/>
          <w:b/>
          <w:lang w:val="ka-GE"/>
        </w:rPr>
      </w:pPr>
      <w:r w:rsidRPr="0042105B">
        <w:rPr>
          <w:rFonts w:ascii="Sylfaen" w:hAnsi="Sylfaen"/>
          <w:b/>
          <w:lang w:val="ka-GE"/>
        </w:rPr>
        <w:t>მეორე კატეგორიის უფროსი სპეციალისტი (საოქმო მომსახურეობა)</w:t>
      </w:r>
    </w:p>
    <w:p w:rsidR="00F518B4" w:rsidRPr="0042105B" w:rsidRDefault="00F518B4" w:rsidP="00EB2D7F">
      <w:pPr>
        <w:pStyle w:val="ListParagrap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რაოდენობა-2</w:t>
      </w:r>
      <w:bookmarkStart w:id="0" w:name="_GoBack"/>
      <w:bookmarkEnd w:id="0"/>
    </w:p>
    <w:p w:rsidR="0042105B" w:rsidRDefault="0042105B" w:rsidP="00EB2D7F">
      <w:pPr>
        <w:pStyle w:val="ListParagraph"/>
        <w:rPr>
          <w:rFonts w:ascii="Sylfaen" w:hAnsi="Sylfaen"/>
          <w:lang w:val="ka-GE"/>
        </w:rPr>
      </w:pPr>
    </w:p>
    <w:p w:rsidR="00EB2D7F" w:rsidRDefault="00EB2D7F" w:rsidP="00EB2D7F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საკრებულოში მოქალაქეთა მიღების ორგანიზება და პროცესის ხელშეწყობა. მიღების შემდეგ </w:t>
      </w:r>
      <w:r w:rsidR="00423A07">
        <w:rPr>
          <w:rFonts w:ascii="Sylfaen" w:hAnsi="Sylfaen"/>
          <w:lang w:val="ka-GE"/>
        </w:rPr>
        <w:t>განცხადების შედგენაში და საჭირო დოკუმენტაციის  სრულყოფილად მომზადებაში მოქალაქეებისთვის  დახმარების გაწევა;</w:t>
      </w:r>
    </w:p>
    <w:p w:rsidR="00423A07" w:rsidRDefault="00423A07" w:rsidP="00EB2D7F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მუნიციპალიტეტის საკრებულოს, საკრებულოს ბიუროს, მუდმივმოქმედ კომისიათა სხდომების ორგანიზაციული უზრუნველყოფა</w:t>
      </w:r>
      <w:r w:rsidR="00B73A81">
        <w:rPr>
          <w:rFonts w:ascii="Sylfaen" w:hAnsi="Sylfaen"/>
          <w:lang w:val="ka-GE"/>
        </w:rPr>
        <w:t xml:space="preserve"> (წევრების და დამსწრე პირების გაფრთხილება);</w:t>
      </w:r>
    </w:p>
    <w:p w:rsidR="00B73A81" w:rsidRDefault="00B73A81" w:rsidP="00EB2D7F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მუნიციპალიტეტის საკრებულოს, საკრებულოს ბიუროს, მუდმივმოქმედ კომისიათა სხდომების საოქმო მომსახურეობა;</w:t>
      </w:r>
    </w:p>
    <w:p w:rsidR="00B73A81" w:rsidRDefault="00B73A81" w:rsidP="00B73A81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17DE9">
        <w:rPr>
          <w:rFonts w:ascii="Sylfaen" w:hAnsi="Sylfaen"/>
          <w:lang w:val="ka-GE"/>
        </w:rPr>
        <w:lastRenderedPageBreak/>
        <w:t>მოქმედი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კანონმდებლობით</w:t>
      </w:r>
      <w:r w:rsidRPr="00817DE9">
        <w:rPr>
          <w:rFonts w:ascii="Calibri" w:hAnsi="Calibri"/>
          <w:lang w:val="ka-GE"/>
        </w:rPr>
        <w:t xml:space="preserve">, </w:t>
      </w:r>
      <w:r>
        <w:rPr>
          <w:rFonts w:ascii="Sylfaen" w:hAnsi="Sylfaen"/>
          <w:lang w:val="ka-GE"/>
        </w:rPr>
        <w:t>აპარატის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დებულებით</w:t>
      </w:r>
      <w:r>
        <w:rPr>
          <w:rFonts w:ascii="Calibri" w:hAnsi="Calibri"/>
          <w:lang w:val="ka-GE"/>
        </w:rPr>
        <w:t>,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საკრებულოსა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საკრებულოს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თავმჯდომარის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სამართლებრივი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აქტებით</w:t>
      </w:r>
      <w:r w:rsidRPr="00817DE9">
        <w:rPr>
          <w:rFonts w:ascii="Calibri" w:hAnsi="Calibri"/>
          <w:lang w:val="ka-GE"/>
        </w:rPr>
        <w:t xml:space="preserve">, </w:t>
      </w:r>
      <w:r w:rsidRPr="00817DE9">
        <w:rPr>
          <w:rFonts w:ascii="Sylfaen" w:hAnsi="Sylfaen"/>
          <w:lang w:val="ka-GE"/>
        </w:rPr>
        <w:t>აპარატის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უფროსის</w:t>
      </w:r>
      <w:r w:rsidRPr="00817DE9">
        <w:rPr>
          <w:rFonts w:ascii="Calibri" w:hAnsi="Calibri"/>
          <w:lang w:val="ka-GE"/>
        </w:rPr>
        <w:t xml:space="preserve">  </w:t>
      </w:r>
      <w:r w:rsidRPr="00817DE9">
        <w:rPr>
          <w:rFonts w:ascii="Sylfaen" w:hAnsi="Sylfaen"/>
          <w:lang w:val="ka-GE"/>
        </w:rPr>
        <w:t>ცალკეული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დავალებებით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განსაზღვრულ</w:t>
      </w:r>
      <w:r w:rsidRPr="00817DE9">
        <w:rPr>
          <w:rFonts w:ascii="Calibri" w:hAnsi="Calibri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სხვა</w:t>
      </w:r>
      <w:r>
        <w:rPr>
          <w:rFonts w:ascii="Sylfaen" w:hAnsi="Sylfaen"/>
          <w:lang w:val="ka-GE"/>
        </w:rPr>
        <w:t xml:space="preserve"> </w:t>
      </w:r>
      <w:r w:rsidRPr="00817DE9">
        <w:rPr>
          <w:rFonts w:ascii="Sylfaen" w:hAnsi="Sylfaen"/>
          <w:lang w:val="ka-GE"/>
        </w:rPr>
        <w:t>უფლებამოსილებებ</w:t>
      </w:r>
      <w:r>
        <w:rPr>
          <w:rFonts w:ascii="Sylfaen" w:hAnsi="Sylfaen"/>
          <w:lang w:val="ka-GE"/>
        </w:rPr>
        <w:t>ი</w:t>
      </w:r>
      <w:r w:rsidRPr="00817DE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Pr="00B02395">
        <w:rPr>
          <w:rFonts w:ascii="Sylfaen" w:hAnsi="Sylfaen"/>
          <w:lang w:val="ka-GE"/>
        </w:rPr>
        <w:t>განხორციელება</w:t>
      </w:r>
      <w:r>
        <w:rPr>
          <w:rFonts w:ascii="Sylfaen" w:hAnsi="Sylfaen"/>
          <w:lang w:val="ka-GE"/>
        </w:rPr>
        <w:t>.</w:t>
      </w:r>
    </w:p>
    <w:p w:rsidR="00B73A81" w:rsidRPr="00EB2D7F" w:rsidRDefault="00B73A81" w:rsidP="00B73A81">
      <w:pPr>
        <w:pStyle w:val="ListParagraph"/>
        <w:rPr>
          <w:rFonts w:ascii="Sylfaen" w:hAnsi="Sylfaen"/>
          <w:lang w:val="ka-GE"/>
        </w:rPr>
      </w:pPr>
    </w:p>
    <w:p w:rsidR="009F7A39" w:rsidRDefault="009F7A39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Default="00EB2D7F" w:rsidP="009F7A39">
      <w:pPr>
        <w:rPr>
          <w:rFonts w:ascii="Sylfaen" w:hAnsi="Sylfaen"/>
        </w:rPr>
      </w:pPr>
    </w:p>
    <w:p w:rsidR="00EB2D7F" w:rsidRPr="005D65CD" w:rsidRDefault="00EB2D7F" w:rsidP="009F7A39">
      <w:pPr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0"/>
      </w:tblGrid>
      <w:tr w:rsidR="00EB2D7F" w:rsidRPr="00AD0EF9" w:rsidTr="006A70DA">
        <w:tc>
          <w:tcPr>
            <w:tcW w:w="6300" w:type="dxa"/>
          </w:tcPr>
          <w:p w:rsidR="00EB2D7F" w:rsidRDefault="00EB2D7F" w:rsidP="006A70DA">
            <w:pPr>
              <w:rPr>
                <w:rFonts w:ascii="Sylfaen" w:hAnsi="Sylfaen"/>
                <w:lang w:val="ka-GE"/>
              </w:rPr>
            </w:pPr>
          </w:p>
          <w:p w:rsidR="00EB2D7F" w:rsidRDefault="00EB2D7F" w:rsidP="006A70DA">
            <w:pPr>
              <w:rPr>
                <w:rFonts w:ascii="Sylfaen" w:hAnsi="Sylfaen"/>
                <w:lang w:val="ka-GE"/>
              </w:rPr>
            </w:pPr>
          </w:p>
          <w:p w:rsidR="00EB2D7F" w:rsidRPr="00AD0EF9" w:rsidRDefault="00EB2D7F" w:rsidP="006A70DA">
            <w:pPr>
              <w:rPr>
                <w:rFonts w:ascii="Sylfaen" w:hAnsi="Sylfaen"/>
                <w:lang w:val="ka-GE"/>
              </w:rPr>
            </w:pPr>
          </w:p>
        </w:tc>
      </w:tr>
      <w:tr w:rsidR="00EB2D7F" w:rsidRPr="006E31E5" w:rsidTr="006A70DA">
        <w:tc>
          <w:tcPr>
            <w:tcW w:w="6300" w:type="dxa"/>
          </w:tcPr>
          <w:p w:rsidR="00EB2D7F" w:rsidRPr="006E31E5" w:rsidRDefault="00EB2D7F" w:rsidP="006A70DA">
            <w:pPr>
              <w:rPr>
                <w:rFonts w:ascii="Sylfaen" w:hAnsi="Sylfaen"/>
                <w:lang w:val="ka-GE"/>
              </w:rPr>
            </w:pPr>
          </w:p>
        </w:tc>
      </w:tr>
    </w:tbl>
    <w:p w:rsidR="009F7A39" w:rsidRDefault="009F7A39" w:rsidP="009F7A39">
      <w:pPr>
        <w:pStyle w:val="ListParagraph"/>
        <w:rPr>
          <w:rFonts w:ascii="Sylfaen" w:hAnsi="Sylfaen"/>
          <w:lang w:val="ka-GE"/>
        </w:rPr>
      </w:pPr>
    </w:p>
    <w:p w:rsidR="005D65CD" w:rsidRDefault="005D65CD" w:rsidP="005D65CD">
      <w:pPr>
        <w:rPr>
          <w:rFonts w:ascii="Sylfaen" w:hAnsi="Sylfaen"/>
          <w:lang w:val="ka-GE"/>
        </w:rPr>
      </w:pPr>
    </w:p>
    <w:p w:rsidR="005D65CD" w:rsidRPr="00C8387A" w:rsidRDefault="005D65CD" w:rsidP="005D65CD">
      <w:pPr>
        <w:pStyle w:val="ListParagraph"/>
        <w:rPr>
          <w:rFonts w:ascii="Sylfaen" w:hAnsi="Sylfaen"/>
          <w:lang w:val="ka-GE"/>
        </w:rPr>
      </w:pPr>
    </w:p>
    <w:sectPr w:rsidR="005D65CD" w:rsidRPr="00C8387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235BD"/>
    <w:multiLevelType w:val="hybridMultilevel"/>
    <w:tmpl w:val="98E6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93D28"/>
    <w:multiLevelType w:val="hybridMultilevel"/>
    <w:tmpl w:val="BCE2D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26DF8"/>
    <w:multiLevelType w:val="hybridMultilevel"/>
    <w:tmpl w:val="1A68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374C2"/>
    <w:multiLevelType w:val="hybridMultilevel"/>
    <w:tmpl w:val="0B22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E79C4"/>
    <w:multiLevelType w:val="hybridMultilevel"/>
    <w:tmpl w:val="9C366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10"/>
    <w:rsid w:val="0004435B"/>
    <w:rsid w:val="00111978"/>
    <w:rsid w:val="00151017"/>
    <w:rsid w:val="003A5A21"/>
    <w:rsid w:val="0042105B"/>
    <w:rsid w:val="00423A07"/>
    <w:rsid w:val="005B4F10"/>
    <w:rsid w:val="005C7387"/>
    <w:rsid w:val="005D65CD"/>
    <w:rsid w:val="006522E6"/>
    <w:rsid w:val="007644C5"/>
    <w:rsid w:val="007E64EE"/>
    <w:rsid w:val="00865629"/>
    <w:rsid w:val="009F7A39"/>
    <w:rsid w:val="00A30766"/>
    <w:rsid w:val="00B555E9"/>
    <w:rsid w:val="00B73A81"/>
    <w:rsid w:val="00B937A4"/>
    <w:rsid w:val="00BD6528"/>
    <w:rsid w:val="00C8387A"/>
    <w:rsid w:val="00EA2464"/>
    <w:rsid w:val="00EB2D7F"/>
    <w:rsid w:val="00EB6F6D"/>
    <w:rsid w:val="00EE535C"/>
    <w:rsid w:val="00F518B4"/>
    <w:rsid w:val="00FD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73F3E-239C-4EFE-8B8C-38756716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4C5"/>
    <w:pPr>
      <w:ind w:left="720"/>
      <w:contextualSpacing/>
    </w:pPr>
  </w:style>
  <w:style w:type="table" w:styleId="TableGrid">
    <w:name w:val="Table Grid"/>
    <w:basedOn w:val="TableNormal"/>
    <w:uiPriority w:val="39"/>
    <w:rsid w:val="00EB2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1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Tskhomaria</dc:creator>
  <cp:keywords/>
  <dc:description/>
  <cp:lastModifiedBy>Nino Tskhomaria</cp:lastModifiedBy>
  <cp:revision>20</cp:revision>
  <cp:lastPrinted>2025-04-01T11:36:00Z</cp:lastPrinted>
  <dcterms:created xsi:type="dcterms:W3CDTF">2025-03-31T10:05:00Z</dcterms:created>
  <dcterms:modified xsi:type="dcterms:W3CDTF">2025-04-01T12:20:00Z</dcterms:modified>
</cp:coreProperties>
</file>