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BD5" w:rsidRPr="00B31099" w:rsidRDefault="00DB7BD5" w:rsidP="00B90644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B31099">
        <w:rPr>
          <w:rFonts w:ascii="Sylfaen" w:hAnsi="Sylfaen"/>
          <w:b/>
          <w:sz w:val="24"/>
          <w:szCs w:val="24"/>
          <w:lang w:val="ka-GE"/>
        </w:rPr>
        <w:t>ლენტეხის მუნიციპალიტეტის სკრებულოს</w:t>
      </w:r>
    </w:p>
    <w:p w:rsidR="0006191A" w:rsidRPr="00B31099" w:rsidRDefault="00DB7BD5" w:rsidP="00B90644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B31099">
        <w:rPr>
          <w:rFonts w:ascii="Sylfaen" w:hAnsi="Sylfaen"/>
          <w:b/>
          <w:sz w:val="24"/>
          <w:szCs w:val="24"/>
          <w:lang w:val="ka-GE"/>
        </w:rPr>
        <w:t xml:space="preserve">სოციალურ საკითხთა კომისიის </w:t>
      </w:r>
      <w:r w:rsidR="002E453E" w:rsidRPr="00B31099">
        <w:rPr>
          <w:rFonts w:ascii="Sylfaen" w:hAnsi="Sylfaen"/>
          <w:b/>
          <w:sz w:val="24"/>
          <w:szCs w:val="24"/>
          <w:lang w:val="ka-GE"/>
        </w:rPr>
        <w:t>სხდომა</w:t>
      </w:r>
    </w:p>
    <w:p w:rsidR="00DB7BD5" w:rsidRPr="00B31099" w:rsidRDefault="00DB7BD5" w:rsidP="00B90644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:rsidR="00DB7BD5" w:rsidRPr="00B31099" w:rsidRDefault="00DB7BD5" w:rsidP="00B90644">
      <w:pPr>
        <w:jc w:val="both"/>
        <w:rPr>
          <w:rFonts w:ascii="Sylfaen" w:hAnsi="Sylfaen"/>
          <w:b/>
          <w:sz w:val="24"/>
          <w:szCs w:val="24"/>
        </w:rPr>
      </w:pPr>
      <w:r w:rsidRPr="00B31099">
        <w:rPr>
          <w:rFonts w:ascii="Sylfaen" w:hAnsi="Sylfaen"/>
          <w:b/>
          <w:sz w:val="24"/>
          <w:szCs w:val="24"/>
          <w:lang w:val="ka-GE"/>
        </w:rPr>
        <w:t xml:space="preserve">                                                                    ო ქ მ ი</w:t>
      </w:r>
      <w:r w:rsidR="000F203F" w:rsidRPr="00B31099">
        <w:rPr>
          <w:rFonts w:ascii="Sylfaen" w:hAnsi="Sylfaen"/>
          <w:b/>
          <w:sz w:val="24"/>
          <w:szCs w:val="24"/>
          <w:lang w:val="ka-GE"/>
        </w:rPr>
        <w:t xml:space="preserve"> N  0</w:t>
      </w:r>
      <w:r w:rsidR="006149AE" w:rsidRPr="00B31099">
        <w:rPr>
          <w:rFonts w:ascii="Sylfaen" w:hAnsi="Sylfaen"/>
          <w:b/>
          <w:sz w:val="24"/>
          <w:szCs w:val="24"/>
        </w:rPr>
        <w:t>1</w:t>
      </w:r>
    </w:p>
    <w:p w:rsidR="00DB7BD5" w:rsidRPr="00B31099" w:rsidRDefault="00B90644" w:rsidP="00B90644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B31099">
        <w:rPr>
          <w:rFonts w:ascii="Sylfaen" w:hAnsi="Sylfaen"/>
          <w:b/>
          <w:sz w:val="24"/>
          <w:szCs w:val="24"/>
          <w:lang w:val="ka-GE"/>
        </w:rPr>
        <w:t xml:space="preserve">   დ. ლენტეხი                                                                       </w:t>
      </w:r>
      <w:r w:rsidR="0024506C" w:rsidRPr="00B31099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B31099">
        <w:rPr>
          <w:rFonts w:ascii="Sylfaen" w:hAnsi="Sylfaen"/>
          <w:b/>
          <w:sz w:val="24"/>
          <w:szCs w:val="24"/>
          <w:lang w:val="ka-GE"/>
        </w:rPr>
        <w:t xml:space="preserve">                    </w:t>
      </w:r>
      <w:r w:rsidR="000F203F" w:rsidRPr="00B31099">
        <w:rPr>
          <w:rFonts w:ascii="Sylfaen" w:hAnsi="Sylfaen"/>
          <w:b/>
          <w:sz w:val="24"/>
          <w:szCs w:val="24"/>
          <w:lang w:val="ka-GE"/>
        </w:rPr>
        <w:t xml:space="preserve">   </w:t>
      </w:r>
      <w:r w:rsidR="006149AE" w:rsidRPr="00B31099">
        <w:rPr>
          <w:rFonts w:ascii="Sylfaen" w:hAnsi="Sylfaen"/>
          <w:b/>
          <w:sz w:val="24"/>
          <w:szCs w:val="24"/>
          <w:lang w:val="ka-GE"/>
        </w:rPr>
        <w:t>14</w:t>
      </w:r>
      <w:r w:rsidR="00CA4F7A" w:rsidRPr="00B31099">
        <w:rPr>
          <w:rFonts w:ascii="Sylfaen" w:hAnsi="Sylfaen"/>
          <w:b/>
          <w:sz w:val="24"/>
          <w:szCs w:val="24"/>
          <w:lang w:val="ka-GE"/>
        </w:rPr>
        <w:t>.</w:t>
      </w:r>
      <w:r w:rsidR="00971311" w:rsidRPr="00B31099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6149AE" w:rsidRPr="00B31099">
        <w:rPr>
          <w:rFonts w:ascii="Sylfaen" w:hAnsi="Sylfaen"/>
          <w:b/>
          <w:sz w:val="24"/>
          <w:szCs w:val="24"/>
          <w:lang w:val="ka-GE"/>
        </w:rPr>
        <w:t xml:space="preserve">იანვარი </w:t>
      </w:r>
      <w:r w:rsidRPr="00B31099">
        <w:rPr>
          <w:rFonts w:ascii="Sylfaen" w:hAnsi="Sylfaen"/>
          <w:b/>
          <w:sz w:val="24"/>
          <w:szCs w:val="24"/>
          <w:lang w:val="ka-GE"/>
        </w:rPr>
        <w:t>.</w:t>
      </w:r>
      <w:r w:rsidR="006149AE" w:rsidRPr="00B31099">
        <w:rPr>
          <w:rFonts w:ascii="Sylfaen" w:hAnsi="Sylfaen"/>
          <w:b/>
          <w:sz w:val="24"/>
          <w:szCs w:val="24"/>
          <w:lang w:val="ka-GE"/>
        </w:rPr>
        <w:t xml:space="preserve"> 2025</w:t>
      </w:r>
      <w:r w:rsidR="00B63D84" w:rsidRPr="00B31099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B31099">
        <w:rPr>
          <w:rFonts w:ascii="Sylfaen" w:hAnsi="Sylfaen"/>
          <w:b/>
          <w:sz w:val="24"/>
          <w:szCs w:val="24"/>
          <w:lang w:val="ka-GE"/>
        </w:rPr>
        <w:t>წ.</w:t>
      </w:r>
    </w:p>
    <w:p w:rsidR="00560ED6" w:rsidRPr="00093511" w:rsidRDefault="00DB7BD5" w:rsidP="001335D3">
      <w:pPr>
        <w:jc w:val="both"/>
        <w:rPr>
          <w:rFonts w:ascii="Sylfaen" w:hAnsi="Sylfaen"/>
          <w:sz w:val="24"/>
          <w:szCs w:val="24"/>
          <w:lang w:val="ka-GE"/>
        </w:rPr>
      </w:pPr>
      <w:r w:rsidRPr="00093511">
        <w:rPr>
          <w:rFonts w:ascii="Sylfaen" w:hAnsi="Sylfaen"/>
          <w:sz w:val="24"/>
          <w:szCs w:val="24"/>
          <w:lang w:val="ka-GE"/>
        </w:rPr>
        <w:t xml:space="preserve"> მ/წ</w:t>
      </w:r>
      <w:r w:rsidR="00BB1D54" w:rsidRPr="00093511">
        <w:rPr>
          <w:rFonts w:ascii="Sylfaen" w:hAnsi="Sylfaen"/>
          <w:sz w:val="24"/>
          <w:szCs w:val="24"/>
          <w:lang w:val="ka-GE"/>
        </w:rPr>
        <w:t xml:space="preserve"> </w:t>
      </w:r>
      <w:r w:rsidRPr="00093511">
        <w:rPr>
          <w:rFonts w:ascii="Sylfaen" w:hAnsi="Sylfaen"/>
          <w:sz w:val="24"/>
          <w:szCs w:val="24"/>
          <w:lang w:val="ka-GE"/>
        </w:rPr>
        <w:t xml:space="preserve"> </w:t>
      </w:r>
      <w:r w:rsidR="006149AE" w:rsidRPr="00093511">
        <w:rPr>
          <w:rFonts w:ascii="Sylfaen" w:hAnsi="Sylfaen"/>
          <w:sz w:val="24"/>
          <w:szCs w:val="24"/>
          <w:lang w:val="ka-GE"/>
        </w:rPr>
        <w:t xml:space="preserve"> 14 იანვარს </w:t>
      </w:r>
      <w:r w:rsidR="00752170" w:rsidRPr="00093511">
        <w:rPr>
          <w:rFonts w:ascii="Sylfaen" w:hAnsi="Sylfaen"/>
          <w:sz w:val="24"/>
          <w:szCs w:val="24"/>
          <w:lang w:val="ka-GE"/>
        </w:rPr>
        <w:t xml:space="preserve"> </w:t>
      </w:r>
      <w:r w:rsidR="00971311" w:rsidRPr="00093511">
        <w:rPr>
          <w:rFonts w:ascii="Sylfaen" w:hAnsi="Sylfaen"/>
          <w:sz w:val="24"/>
          <w:szCs w:val="24"/>
          <w:lang w:val="ka-GE"/>
        </w:rPr>
        <w:t xml:space="preserve"> </w:t>
      </w:r>
      <w:r w:rsidR="00BB1D54" w:rsidRPr="00093511">
        <w:rPr>
          <w:rFonts w:ascii="Sylfaen" w:hAnsi="Sylfaen"/>
          <w:sz w:val="24"/>
          <w:szCs w:val="24"/>
          <w:lang w:val="ka-GE"/>
        </w:rPr>
        <w:t>დღის</w:t>
      </w:r>
      <w:r w:rsidR="00B51119" w:rsidRPr="00093511">
        <w:rPr>
          <w:rFonts w:ascii="Sylfaen" w:hAnsi="Sylfaen"/>
          <w:sz w:val="24"/>
          <w:szCs w:val="24"/>
          <w:lang w:val="ka-GE"/>
        </w:rPr>
        <w:t xml:space="preserve">  12 </w:t>
      </w:r>
      <w:r w:rsidR="0002791C" w:rsidRPr="00093511">
        <w:rPr>
          <w:rFonts w:ascii="Sylfaen" w:hAnsi="Sylfaen"/>
          <w:sz w:val="24"/>
          <w:szCs w:val="24"/>
          <w:lang w:val="ka-GE"/>
        </w:rPr>
        <w:t xml:space="preserve"> საათზე </w:t>
      </w:r>
      <w:r w:rsidRPr="00093511">
        <w:rPr>
          <w:rFonts w:ascii="Sylfaen" w:hAnsi="Sylfaen"/>
          <w:sz w:val="24"/>
          <w:szCs w:val="24"/>
          <w:lang w:val="ka-GE"/>
        </w:rPr>
        <w:t xml:space="preserve">ჩატარდა </w:t>
      </w:r>
      <w:r w:rsidR="0002791C" w:rsidRPr="00093511">
        <w:rPr>
          <w:rFonts w:ascii="Sylfaen" w:hAnsi="Sylfaen"/>
          <w:sz w:val="24"/>
          <w:szCs w:val="24"/>
          <w:lang w:val="ka-GE"/>
        </w:rPr>
        <w:t xml:space="preserve"> ლენტეხის  მუნიციპალიტეტის  საკრებულოს </w:t>
      </w:r>
      <w:r w:rsidRPr="00093511">
        <w:rPr>
          <w:rFonts w:ascii="Sylfaen" w:hAnsi="Sylfaen"/>
          <w:sz w:val="24"/>
          <w:szCs w:val="24"/>
          <w:lang w:val="ka-GE"/>
        </w:rPr>
        <w:t>სოციალურ საკითხთა კომისიის სხდომა</w:t>
      </w:r>
      <w:r w:rsidR="0002791C" w:rsidRPr="00093511">
        <w:rPr>
          <w:rFonts w:ascii="Sylfaen" w:hAnsi="Sylfaen"/>
          <w:sz w:val="24"/>
          <w:szCs w:val="24"/>
          <w:lang w:val="ka-GE"/>
        </w:rPr>
        <w:t>. სხდომას ესწრებოდნენ</w:t>
      </w:r>
      <w:r w:rsidR="00BB1D54" w:rsidRPr="00093511">
        <w:rPr>
          <w:rFonts w:ascii="Sylfaen" w:hAnsi="Sylfaen"/>
          <w:sz w:val="24"/>
          <w:szCs w:val="24"/>
          <w:lang w:val="ka-GE"/>
        </w:rPr>
        <w:t xml:space="preserve">: </w:t>
      </w:r>
      <w:r w:rsidR="0002791C" w:rsidRPr="00093511">
        <w:rPr>
          <w:rFonts w:ascii="Sylfaen" w:hAnsi="Sylfaen"/>
          <w:sz w:val="24"/>
          <w:szCs w:val="24"/>
          <w:lang w:val="ka-GE"/>
        </w:rPr>
        <w:t xml:space="preserve"> კომისიის თავმჯდომარე - ზურაბ ონიანი, </w:t>
      </w:r>
      <w:r w:rsidR="00B63D84" w:rsidRPr="00093511">
        <w:rPr>
          <w:rFonts w:ascii="Sylfaen" w:hAnsi="Sylfaen"/>
          <w:sz w:val="24"/>
          <w:szCs w:val="24"/>
          <w:lang w:val="ka-GE"/>
        </w:rPr>
        <w:t xml:space="preserve">კახა </w:t>
      </w:r>
      <w:r w:rsidR="0002791C" w:rsidRPr="00093511">
        <w:rPr>
          <w:rFonts w:ascii="Sylfaen" w:hAnsi="Sylfaen"/>
          <w:sz w:val="24"/>
          <w:szCs w:val="24"/>
          <w:lang w:val="ka-GE"/>
        </w:rPr>
        <w:t xml:space="preserve"> ლიპარტელიანი (კომისიის წევრი),</w:t>
      </w:r>
      <w:r w:rsidR="00B63D84" w:rsidRPr="00093511">
        <w:rPr>
          <w:rFonts w:ascii="Sylfaen" w:hAnsi="Sylfaen"/>
          <w:sz w:val="24"/>
          <w:szCs w:val="24"/>
          <w:lang w:val="ka-GE"/>
        </w:rPr>
        <w:t xml:space="preserve"> </w:t>
      </w:r>
      <w:r w:rsidR="0002791C" w:rsidRPr="00093511">
        <w:rPr>
          <w:rFonts w:ascii="Sylfaen" w:hAnsi="Sylfaen"/>
          <w:sz w:val="24"/>
          <w:szCs w:val="24"/>
          <w:lang w:val="ka-GE"/>
        </w:rPr>
        <w:t xml:space="preserve"> დავით პირველი (კომისიის წევრი</w:t>
      </w:r>
      <w:r w:rsidR="006149AE" w:rsidRPr="00093511">
        <w:rPr>
          <w:rFonts w:ascii="Sylfaen" w:hAnsi="Sylfaen"/>
          <w:sz w:val="24"/>
          <w:szCs w:val="24"/>
          <w:lang w:val="ka-GE"/>
        </w:rPr>
        <w:t>)</w:t>
      </w:r>
      <w:r w:rsidR="001335D3" w:rsidRPr="00093511">
        <w:rPr>
          <w:rFonts w:ascii="Sylfaen" w:hAnsi="Sylfaen"/>
          <w:sz w:val="24"/>
          <w:szCs w:val="24"/>
          <w:lang w:val="ka-GE"/>
        </w:rPr>
        <w:t xml:space="preserve"> </w:t>
      </w:r>
      <w:r w:rsidR="00093511" w:rsidRPr="00093511">
        <w:rPr>
          <w:rFonts w:ascii="Sylfaen" w:hAnsi="Sylfaen"/>
          <w:sz w:val="24"/>
          <w:szCs w:val="24"/>
          <w:lang w:val="ka-GE"/>
        </w:rPr>
        <w:t xml:space="preserve">, </w:t>
      </w:r>
      <w:r w:rsidR="00CD767D">
        <w:rPr>
          <w:rFonts w:ascii="Sylfaen" w:hAnsi="Sylfaen"/>
          <w:sz w:val="24"/>
          <w:szCs w:val="24"/>
          <w:lang w:val="ka-GE"/>
        </w:rPr>
        <w:t xml:space="preserve">  გამზა ლიპარტელიანი (კომისიის წევრი) </w:t>
      </w:r>
      <w:r w:rsidR="00B51119" w:rsidRPr="00093511">
        <w:rPr>
          <w:rFonts w:ascii="Sylfaen" w:hAnsi="Sylfaen"/>
          <w:sz w:val="24"/>
          <w:szCs w:val="24"/>
        </w:rPr>
        <w:t xml:space="preserve"> </w:t>
      </w:r>
      <w:r w:rsidR="00B51119" w:rsidRPr="00093511">
        <w:rPr>
          <w:rFonts w:ascii="Sylfaen" w:hAnsi="Sylfaen"/>
          <w:sz w:val="24"/>
          <w:szCs w:val="24"/>
          <w:lang w:val="ka-GE"/>
        </w:rPr>
        <w:t>მერიის</w:t>
      </w:r>
      <w:r w:rsidR="00093511" w:rsidRPr="00093511">
        <w:rPr>
          <w:rFonts w:ascii="Sylfaen" w:hAnsi="Sylfaen"/>
          <w:sz w:val="24"/>
          <w:szCs w:val="24"/>
          <w:lang w:val="ka-GE"/>
        </w:rPr>
        <w:t xml:space="preserve"> </w:t>
      </w:r>
      <w:r w:rsidR="00093511" w:rsidRPr="00093511">
        <w:rPr>
          <w:rFonts w:ascii="Sylfaen" w:hAnsi="Sylfaen"/>
          <w:sz w:val="24"/>
          <w:szCs w:val="24"/>
          <w:lang w:val="ka-GE"/>
        </w:rPr>
        <w:t xml:space="preserve">მერიის საზოგადოებრივი ჯანდაცვის და სოც. საკითხთა  სამსახურის </w:t>
      </w:r>
      <w:r w:rsidR="00B51119" w:rsidRPr="00093511">
        <w:rPr>
          <w:rFonts w:ascii="Sylfaen" w:hAnsi="Sylfaen"/>
          <w:sz w:val="24"/>
          <w:szCs w:val="24"/>
          <w:lang w:val="ka-GE"/>
        </w:rPr>
        <w:t xml:space="preserve"> </w:t>
      </w:r>
      <w:r w:rsidR="000F203F" w:rsidRPr="00093511">
        <w:rPr>
          <w:rFonts w:ascii="Sylfaen" w:hAnsi="Sylfaen"/>
          <w:sz w:val="24"/>
          <w:szCs w:val="24"/>
          <w:lang w:val="ka-GE"/>
        </w:rPr>
        <w:t>სოციალური სამსახურის უფროსი ხათუნა ლიპარტელიანი</w:t>
      </w:r>
      <w:r w:rsidR="006149AE" w:rsidRPr="00093511">
        <w:rPr>
          <w:rFonts w:ascii="Sylfaen" w:hAnsi="Sylfaen"/>
          <w:sz w:val="24"/>
          <w:szCs w:val="24"/>
          <w:lang w:val="ka-GE"/>
        </w:rPr>
        <w:t xml:space="preserve"> და </w:t>
      </w:r>
      <w:r w:rsidR="00372C76" w:rsidRPr="00093511">
        <w:rPr>
          <w:rFonts w:ascii="Sylfaen" w:hAnsi="Sylfaen"/>
          <w:sz w:val="24"/>
          <w:szCs w:val="24"/>
          <w:lang w:val="ka-GE"/>
        </w:rPr>
        <w:t xml:space="preserve"> </w:t>
      </w:r>
      <w:r w:rsidR="0002791C" w:rsidRPr="00093511">
        <w:rPr>
          <w:rFonts w:ascii="Sylfaen" w:hAnsi="Sylfaen"/>
          <w:sz w:val="24"/>
          <w:szCs w:val="24"/>
          <w:lang w:val="ka-GE"/>
        </w:rPr>
        <w:t xml:space="preserve">სხდომის მდივანი -  ნანი </w:t>
      </w:r>
      <w:r w:rsidR="00971311" w:rsidRPr="00093511">
        <w:rPr>
          <w:rFonts w:ascii="Sylfaen" w:hAnsi="Sylfaen"/>
          <w:sz w:val="24"/>
          <w:szCs w:val="24"/>
          <w:lang w:val="ka-GE"/>
        </w:rPr>
        <w:t>ბენდელიანი</w:t>
      </w:r>
      <w:r w:rsidR="001335D3" w:rsidRPr="00093511">
        <w:rPr>
          <w:rFonts w:ascii="Sylfaen" w:hAnsi="Sylfaen"/>
          <w:sz w:val="24"/>
          <w:szCs w:val="24"/>
          <w:lang w:val="ka-GE"/>
        </w:rPr>
        <w:t>.</w:t>
      </w:r>
    </w:p>
    <w:p w:rsidR="0015447E" w:rsidRPr="00093511" w:rsidRDefault="0015447E" w:rsidP="00CA4F7A">
      <w:pPr>
        <w:jc w:val="both"/>
        <w:rPr>
          <w:rFonts w:ascii="Sylfaen" w:hAnsi="Sylfaen"/>
          <w:sz w:val="24"/>
          <w:szCs w:val="24"/>
          <w:lang w:val="ka-GE"/>
        </w:rPr>
      </w:pPr>
      <w:r w:rsidRPr="00093511">
        <w:rPr>
          <w:rFonts w:ascii="Sylfaen" w:hAnsi="Sylfaen"/>
          <w:sz w:val="24"/>
          <w:szCs w:val="24"/>
          <w:lang w:val="ka-GE"/>
        </w:rPr>
        <w:t xml:space="preserve">                                                                    </w:t>
      </w:r>
      <w:r w:rsidR="001335D3" w:rsidRPr="00093511">
        <w:rPr>
          <w:rFonts w:ascii="Sylfaen" w:hAnsi="Sylfaen"/>
          <w:sz w:val="24"/>
          <w:szCs w:val="24"/>
          <w:lang w:val="ka-GE"/>
        </w:rPr>
        <w:t>დღის წესრიგი</w:t>
      </w:r>
      <w:r w:rsidR="00CA4F7A" w:rsidRPr="00093511">
        <w:rPr>
          <w:rFonts w:ascii="Sylfaen" w:hAnsi="Sylfaen"/>
          <w:sz w:val="24"/>
          <w:szCs w:val="24"/>
          <w:lang w:val="ka-GE"/>
        </w:rPr>
        <w:t xml:space="preserve">:  </w:t>
      </w:r>
    </w:p>
    <w:p w:rsidR="004234FE" w:rsidRDefault="004234FE" w:rsidP="004234FE">
      <w:pPr>
        <w:pStyle w:val="ListParagraph"/>
        <w:numPr>
          <w:ilvl w:val="0"/>
          <w:numId w:val="7"/>
        </w:numPr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ლენტეხის </w:t>
      </w:r>
      <w:r w:rsidRPr="00A64C81">
        <w:rPr>
          <w:rFonts w:ascii="Sylfaen" w:hAnsi="Sylfaen"/>
          <w:b/>
          <w:sz w:val="24"/>
          <w:szCs w:val="24"/>
          <w:lang w:val="ka-GE"/>
        </w:rPr>
        <w:t>მუნიციპალიტეტის</w:t>
      </w:r>
      <w:r>
        <w:rPr>
          <w:rFonts w:ascii="Sylfaen" w:hAnsi="Sylfaen"/>
          <w:b/>
          <w:sz w:val="24"/>
          <w:szCs w:val="24"/>
          <w:lang w:val="ka-GE"/>
        </w:rPr>
        <w:t xml:space="preserve"> 2025 </w:t>
      </w:r>
      <w:r w:rsidRPr="00A64C81">
        <w:rPr>
          <w:rFonts w:ascii="Sylfaen" w:hAnsi="Sylfaen"/>
          <w:b/>
          <w:sz w:val="24"/>
          <w:szCs w:val="24"/>
          <w:lang w:val="ka-GE"/>
        </w:rPr>
        <w:t xml:space="preserve"> წლის ადგილობრივი ბიუჯეტიდან  სოციალური დახმარების  გაცემის წესის  </w:t>
      </w:r>
      <w:r w:rsidR="000F798B">
        <w:rPr>
          <w:rFonts w:ascii="Sylfaen" w:hAnsi="Sylfaen"/>
          <w:b/>
          <w:sz w:val="24"/>
          <w:szCs w:val="24"/>
          <w:lang w:val="ka-GE"/>
        </w:rPr>
        <w:t xml:space="preserve"> პროექტის მომაზდების </w:t>
      </w:r>
      <w:r>
        <w:rPr>
          <w:rFonts w:ascii="Sylfaen" w:hAnsi="Sylfaen"/>
          <w:b/>
          <w:sz w:val="24"/>
          <w:szCs w:val="24"/>
          <w:lang w:val="ka-GE"/>
        </w:rPr>
        <w:t xml:space="preserve"> შესახებ.</w:t>
      </w:r>
    </w:p>
    <w:p w:rsidR="004234FE" w:rsidRDefault="004234FE" w:rsidP="004234FE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  <w:r w:rsidRPr="00A64C81">
        <w:rPr>
          <w:rFonts w:ascii="Sylfaen" w:hAnsi="Sylfaen"/>
          <w:sz w:val="24"/>
          <w:szCs w:val="24"/>
          <w:lang w:val="ka-GE"/>
        </w:rPr>
        <w:t>/მომხს: მერიის საზოგადოებრივი ჯანდაცვის და სოც. საკითხთა  სამსახურის უფროსი ხათუნა ლიპარტელიანი/</w:t>
      </w:r>
    </w:p>
    <w:p w:rsidR="00093511" w:rsidRDefault="00093511" w:rsidP="00093511">
      <w:pPr>
        <w:pStyle w:val="ListParagraph"/>
        <w:numPr>
          <w:ilvl w:val="0"/>
          <w:numId w:val="8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მოისმინეს:  </w:t>
      </w:r>
      <w:r w:rsidRPr="00A64C81">
        <w:rPr>
          <w:rFonts w:ascii="Sylfaen" w:hAnsi="Sylfaen"/>
          <w:sz w:val="24"/>
          <w:szCs w:val="24"/>
          <w:lang w:val="ka-GE"/>
        </w:rPr>
        <w:t xml:space="preserve">მერიის საზოგადოებრივი ჯანდაცვის და სოც. საკითხთა  სამსახურის </w:t>
      </w:r>
      <w:r w:rsidR="000F798B">
        <w:rPr>
          <w:rFonts w:ascii="Sylfaen" w:hAnsi="Sylfaen"/>
          <w:sz w:val="24"/>
          <w:szCs w:val="24"/>
          <w:lang w:val="ka-GE"/>
        </w:rPr>
        <w:t xml:space="preserve">უფროსმა </w:t>
      </w:r>
      <w:r w:rsidRPr="00A64C81">
        <w:rPr>
          <w:rFonts w:ascii="Sylfaen" w:hAnsi="Sylfaen"/>
          <w:sz w:val="24"/>
          <w:szCs w:val="24"/>
          <w:lang w:val="ka-GE"/>
        </w:rPr>
        <w:t xml:space="preserve"> ხათუნა </w:t>
      </w:r>
      <w:r>
        <w:rPr>
          <w:rFonts w:ascii="Sylfaen" w:hAnsi="Sylfaen"/>
          <w:sz w:val="24"/>
          <w:szCs w:val="24"/>
          <w:lang w:val="ka-GE"/>
        </w:rPr>
        <w:t xml:space="preserve">ლიპარტელიანმა </w:t>
      </w:r>
      <w:r w:rsidR="000F798B">
        <w:rPr>
          <w:rFonts w:ascii="Sylfaen" w:hAnsi="Sylfaen"/>
          <w:sz w:val="24"/>
          <w:szCs w:val="24"/>
          <w:lang w:val="ka-GE"/>
        </w:rPr>
        <w:t xml:space="preserve"> კომისიის </w:t>
      </w:r>
      <w:r>
        <w:rPr>
          <w:rFonts w:ascii="Sylfaen" w:hAnsi="Sylfaen"/>
          <w:sz w:val="24"/>
          <w:szCs w:val="24"/>
          <w:lang w:val="ka-GE"/>
        </w:rPr>
        <w:t xml:space="preserve"> წევრებს გააცნო </w:t>
      </w:r>
      <w:r w:rsidRPr="00540D1C">
        <w:rPr>
          <w:rFonts w:ascii="Sylfaen" w:hAnsi="Sylfaen"/>
          <w:sz w:val="24"/>
          <w:szCs w:val="24"/>
          <w:lang w:val="ka-GE"/>
        </w:rPr>
        <w:t xml:space="preserve">ლენტეხის მუნიციპალიტეტის 2025  წლის ადგილობრივი ბიუჯეტიდან  სოციალური დახმარების  გაცემის წესის </w:t>
      </w:r>
      <w:r>
        <w:rPr>
          <w:rFonts w:ascii="Sylfaen" w:hAnsi="Sylfaen"/>
          <w:sz w:val="24"/>
          <w:szCs w:val="24"/>
          <w:lang w:val="ka-GE"/>
        </w:rPr>
        <w:t xml:space="preserve"> პროექტი. აღნიშნა, რომ  პროექტში  გათვალისწინებულია შემდეგი სახის  ცვლილების შეტანა:</w:t>
      </w:r>
    </w:p>
    <w:p w:rsidR="00093511" w:rsidRDefault="00093511" w:rsidP="00093511">
      <w:pPr>
        <w:pStyle w:val="ListParagraph"/>
        <w:numPr>
          <w:ilvl w:val="0"/>
          <w:numId w:val="9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დიალიზი ყოველთვიურად იყოს 200 და გაიზრდება 250 ლარამდე;</w:t>
      </w:r>
    </w:p>
    <w:p w:rsidR="00093511" w:rsidRDefault="00093511" w:rsidP="00093511">
      <w:pPr>
        <w:pStyle w:val="ListParagraph"/>
        <w:numPr>
          <w:ilvl w:val="0"/>
          <w:numId w:val="9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1-18 წლამდე შშმპ ყოველთვიური იყო 60 და გაიზრდება 80 ლარამდე;</w:t>
      </w:r>
    </w:p>
    <w:p w:rsidR="00093511" w:rsidRDefault="00093511" w:rsidP="00093511">
      <w:pPr>
        <w:pStyle w:val="ListParagraph"/>
        <w:numPr>
          <w:ilvl w:val="0"/>
          <w:numId w:val="9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ოპერაციები იყო 1000 ლარი და გაიზრდება 1500 ლარამდე;</w:t>
      </w:r>
    </w:p>
    <w:p w:rsidR="00093511" w:rsidRDefault="00093511" w:rsidP="00093511">
      <w:pPr>
        <w:pStyle w:val="ListParagraph"/>
        <w:numPr>
          <w:ilvl w:val="0"/>
          <w:numId w:val="9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გამოკვლევები იყო 500 ლარი და გაიზრდება 700 ლარამდე;</w:t>
      </w:r>
    </w:p>
    <w:p w:rsidR="00093511" w:rsidRDefault="00093511" w:rsidP="00093511">
      <w:pPr>
        <w:pStyle w:val="ListParagraph"/>
        <w:numPr>
          <w:ilvl w:val="0"/>
          <w:numId w:val="9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ბინის ქირა იყო 150 ლარი და გაიზრდება 200 ლარამდე.</w:t>
      </w:r>
    </w:p>
    <w:p w:rsidR="000F798B" w:rsidRDefault="00093511" w:rsidP="00093511">
      <w:pPr>
        <w:pStyle w:val="ListParagraph"/>
        <w:ind w:left="1080"/>
        <w:jc w:val="both"/>
        <w:rPr>
          <w:rFonts w:ascii="Sylfaen" w:hAnsi="Sylfaen"/>
          <w:sz w:val="24"/>
          <w:szCs w:val="24"/>
          <w:lang w:val="ka-GE"/>
        </w:rPr>
      </w:pPr>
      <w:r w:rsidRPr="00796482">
        <w:rPr>
          <w:rFonts w:ascii="Sylfaen" w:hAnsi="Sylfaen"/>
          <w:sz w:val="24"/>
          <w:szCs w:val="24"/>
          <w:lang w:val="ka-GE"/>
        </w:rPr>
        <w:t xml:space="preserve">საკითხთან დაკავშირებით აზრი გამოთქვეს: </w:t>
      </w:r>
    </w:p>
    <w:p w:rsidR="00093511" w:rsidRPr="00796482" w:rsidRDefault="000F798B" w:rsidP="00093511">
      <w:pPr>
        <w:pStyle w:val="ListParagraph"/>
        <w:ind w:left="108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კომისიის თავმჯდომარემ  ზურაბ ონიანმა - </w:t>
      </w:r>
      <w:r w:rsidR="00093511" w:rsidRPr="00796482">
        <w:rPr>
          <w:rFonts w:ascii="Sylfaen" w:hAnsi="Sylfaen"/>
          <w:sz w:val="24"/>
          <w:szCs w:val="24"/>
          <w:lang w:val="ka-GE"/>
        </w:rPr>
        <w:t xml:space="preserve">   დადგენილების პროექტში გათვალისწინებული ცვლილებები  ნამდვილად  კარგად არის გათვლილი მოსახლეობაზე და რა თქმა უნდა  მისაღებია.</w:t>
      </w:r>
    </w:p>
    <w:p w:rsidR="00093511" w:rsidRPr="00796482" w:rsidRDefault="00093511" w:rsidP="00093511">
      <w:pPr>
        <w:pStyle w:val="ListParagraph"/>
        <w:ind w:left="1080"/>
        <w:jc w:val="both"/>
        <w:rPr>
          <w:rFonts w:ascii="Sylfaen" w:hAnsi="Sylfaen"/>
          <w:sz w:val="24"/>
          <w:szCs w:val="24"/>
          <w:lang w:val="ka-GE"/>
        </w:rPr>
      </w:pPr>
      <w:r w:rsidRPr="00796482">
        <w:rPr>
          <w:rFonts w:ascii="Sylfaen" w:hAnsi="Sylfaen"/>
          <w:sz w:val="24"/>
          <w:szCs w:val="24"/>
          <w:lang w:val="ka-GE"/>
        </w:rPr>
        <w:t xml:space="preserve">სტიქიით დაზარალებულ პირებზე დახმარების გაცემაზე დამაზუსტებელი კითხვები დასვა </w:t>
      </w:r>
      <w:r w:rsidR="000F798B">
        <w:rPr>
          <w:rFonts w:ascii="Sylfaen" w:hAnsi="Sylfaen"/>
          <w:sz w:val="24"/>
          <w:szCs w:val="24"/>
          <w:lang w:val="ka-GE"/>
        </w:rPr>
        <w:t xml:space="preserve"> კომისიის </w:t>
      </w:r>
      <w:r w:rsidRPr="00796482">
        <w:rPr>
          <w:rFonts w:ascii="Sylfaen" w:hAnsi="Sylfaen"/>
          <w:sz w:val="24"/>
          <w:szCs w:val="24"/>
          <w:lang w:val="ka-GE"/>
        </w:rPr>
        <w:t xml:space="preserve">  წევრმა </w:t>
      </w:r>
      <w:r w:rsidR="00A950FA">
        <w:rPr>
          <w:rFonts w:ascii="Sylfaen" w:hAnsi="Sylfaen"/>
          <w:sz w:val="24"/>
          <w:szCs w:val="24"/>
          <w:lang w:val="ka-GE"/>
        </w:rPr>
        <w:t xml:space="preserve"> დავით პირველმა </w:t>
      </w:r>
    </w:p>
    <w:p w:rsidR="00093511" w:rsidRDefault="00093511" w:rsidP="00093511">
      <w:pPr>
        <w:pStyle w:val="ListParagraph"/>
        <w:ind w:left="1080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მომხსენებელმა პასუხი გასცა ყველა შეკითხვას.</w:t>
      </w:r>
    </w:p>
    <w:p w:rsidR="00093511" w:rsidRDefault="00093511" w:rsidP="00093511">
      <w:pPr>
        <w:pStyle w:val="ListParagraph"/>
        <w:ind w:left="1080"/>
        <w:jc w:val="both"/>
        <w:rPr>
          <w:rFonts w:ascii="Sylfaen" w:hAnsi="Sylfaen"/>
          <w:b/>
          <w:sz w:val="24"/>
          <w:szCs w:val="24"/>
          <w:lang w:val="ka-GE"/>
        </w:rPr>
      </w:pPr>
      <w:r w:rsidRPr="00796482">
        <w:rPr>
          <w:rFonts w:ascii="Sylfaen" w:hAnsi="Sylfaen"/>
          <w:sz w:val="24"/>
          <w:szCs w:val="24"/>
          <w:lang w:val="ka-GE"/>
        </w:rPr>
        <w:lastRenderedPageBreak/>
        <w:t xml:space="preserve">შეკითხვა დასვა </w:t>
      </w:r>
      <w:r w:rsidR="00A950FA">
        <w:rPr>
          <w:rFonts w:ascii="Sylfaen" w:hAnsi="Sylfaen"/>
          <w:sz w:val="24"/>
          <w:szCs w:val="24"/>
          <w:lang w:val="ka-GE"/>
        </w:rPr>
        <w:t xml:space="preserve">კომისიის </w:t>
      </w:r>
      <w:r w:rsidRPr="00796482">
        <w:rPr>
          <w:rFonts w:ascii="Sylfaen" w:hAnsi="Sylfaen"/>
          <w:sz w:val="24"/>
          <w:szCs w:val="24"/>
          <w:lang w:val="ka-GE"/>
        </w:rPr>
        <w:t xml:space="preserve"> </w:t>
      </w:r>
      <w:r w:rsidR="00A950FA">
        <w:rPr>
          <w:rFonts w:ascii="Sylfaen" w:hAnsi="Sylfaen"/>
          <w:sz w:val="24"/>
          <w:szCs w:val="24"/>
          <w:lang w:val="ka-GE"/>
        </w:rPr>
        <w:t xml:space="preserve">თავმჯდომარემ ზურაბ  ონიანმა - </w:t>
      </w:r>
      <w:r>
        <w:rPr>
          <w:rFonts w:ascii="Sylfaen" w:hAnsi="Sylfaen"/>
          <w:b/>
          <w:sz w:val="24"/>
          <w:szCs w:val="24"/>
          <w:lang w:val="ka-GE"/>
        </w:rPr>
        <w:t xml:space="preserve">  სოციალური დახმარების მუხლში წინა წელთან შედარებით  მთლიანობაში რამდენით არის გაზრდილი  თანხა?</w:t>
      </w:r>
    </w:p>
    <w:p w:rsidR="00093511" w:rsidRDefault="00093511" w:rsidP="00093511">
      <w:pPr>
        <w:pStyle w:val="ListParagraph"/>
        <w:ind w:left="1080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პასუხად მომხსენებელმა აღნიშნა, რომ  თანხა გაიზარდა 30000 ლარით. ამავე დროს გამონთავისუფლდა თანხა  პენსიონერებზე    ერთჯერადი დახმარების  გაცემის გაუქმებით.  დარჩა მხოლო მარტოხელა ხანდაზმულები. შესაბამისად გამონთავისუფლებული თანხის ხარჯზე გაიზარდა :</w:t>
      </w:r>
    </w:p>
    <w:p w:rsidR="00093511" w:rsidRDefault="00093511" w:rsidP="00093511">
      <w:pPr>
        <w:pStyle w:val="ListParagraph"/>
        <w:numPr>
          <w:ilvl w:val="0"/>
          <w:numId w:val="9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დიალიზი ყოველთვიურად იყოს 200 და გაიზრდება 250 ლარამდე;</w:t>
      </w:r>
    </w:p>
    <w:p w:rsidR="00093511" w:rsidRDefault="00093511" w:rsidP="00093511">
      <w:pPr>
        <w:pStyle w:val="ListParagraph"/>
        <w:numPr>
          <w:ilvl w:val="0"/>
          <w:numId w:val="9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1-18 წლამდე შშმპ ყოველთვიური იყო 60 და გაიზრდება 80 ლარამდე;</w:t>
      </w:r>
    </w:p>
    <w:p w:rsidR="00093511" w:rsidRDefault="00093511" w:rsidP="00093511">
      <w:pPr>
        <w:pStyle w:val="ListParagraph"/>
        <w:numPr>
          <w:ilvl w:val="0"/>
          <w:numId w:val="9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ოპერაციები იყო 1000 ლარი და გაიზრდება 1500 ლარამდე;</w:t>
      </w:r>
    </w:p>
    <w:p w:rsidR="00093511" w:rsidRDefault="00093511" w:rsidP="00093511">
      <w:pPr>
        <w:pStyle w:val="ListParagraph"/>
        <w:numPr>
          <w:ilvl w:val="0"/>
          <w:numId w:val="9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გამოკვლევები იყო 500 ლარი და გაიზრდება 700 ლარამდე;</w:t>
      </w:r>
    </w:p>
    <w:p w:rsidR="00093511" w:rsidRDefault="00093511" w:rsidP="00093511">
      <w:pPr>
        <w:pStyle w:val="ListParagraph"/>
        <w:numPr>
          <w:ilvl w:val="0"/>
          <w:numId w:val="9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ბინის ქირა იყო 150 ლარი და გაიზრდება 200 ლარამდე.</w:t>
      </w:r>
    </w:p>
    <w:p w:rsidR="00093511" w:rsidRDefault="00A950FA" w:rsidP="00093511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კომისიის  </w:t>
      </w:r>
      <w:r w:rsidR="00093511">
        <w:rPr>
          <w:rFonts w:ascii="Sylfaen" w:hAnsi="Sylfaen"/>
          <w:sz w:val="24"/>
          <w:szCs w:val="24"/>
          <w:lang w:val="ka-GE"/>
        </w:rPr>
        <w:t xml:space="preserve"> თავმჯდომარე</w:t>
      </w:r>
      <w:r>
        <w:rPr>
          <w:rFonts w:ascii="Sylfaen" w:hAnsi="Sylfaen"/>
          <w:sz w:val="24"/>
          <w:szCs w:val="24"/>
          <w:lang w:val="ka-GE"/>
        </w:rPr>
        <w:t xml:space="preserve">მ </w:t>
      </w:r>
      <w:r w:rsidR="00093511">
        <w:rPr>
          <w:rFonts w:ascii="Sylfaen" w:hAnsi="Sylfaen"/>
          <w:sz w:val="24"/>
          <w:szCs w:val="24"/>
          <w:lang w:val="ka-GE"/>
        </w:rPr>
        <w:t xml:space="preserve"> დადგენილების პროექტი დააყენა ღია კენჭისყრაზე:</w:t>
      </w:r>
    </w:p>
    <w:p w:rsidR="00093511" w:rsidRDefault="00093511" w:rsidP="00093511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         ღია კენჭისყრის შედეგით:</w:t>
      </w:r>
    </w:p>
    <w:p w:rsidR="00093511" w:rsidRDefault="00093511" w:rsidP="00093511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                               მომხრე</w:t>
      </w:r>
      <w:r w:rsidR="00CD767D">
        <w:rPr>
          <w:rFonts w:ascii="Sylfaen" w:hAnsi="Sylfaen"/>
          <w:sz w:val="24"/>
          <w:szCs w:val="24"/>
          <w:lang w:val="ka-GE"/>
        </w:rPr>
        <w:t xml:space="preserve"> -4</w:t>
      </w:r>
      <w:bookmarkStart w:id="0" w:name="_GoBack"/>
      <w:bookmarkEnd w:id="0"/>
    </w:p>
    <w:p w:rsidR="00093511" w:rsidRDefault="00093511" w:rsidP="00093511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                       წინააღმდეგი -0</w:t>
      </w:r>
    </w:p>
    <w:p w:rsidR="00093511" w:rsidRPr="00D52AE6" w:rsidRDefault="00A950FA" w:rsidP="00093511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გადაწყვიტეს </w:t>
      </w:r>
      <w:r w:rsidR="00093511" w:rsidRPr="00D52AE6">
        <w:rPr>
          <w:rFonts w:ascii="Sylfaen" w:hAnsi="Sylfaen"/>
          <w:b/>
          <w:sz w:val="24"/>
          <w:szCs w:val="24"/>
          <w:lang w:val="ka-GE"/>
        </w:rPr>
        <w:t xml:space="preserve">: </w:t>
      </w:r>
      <w:r w:rsidR="00093511">
        <w:rPr>
          <w:rFonts w:ascii="Sylfaen" w:hAnsi="Sylfaen"/>
          <w:sz w:val="24"/>
          <w:szCs w:val="24"/>
          <w:lang w:val="ka-GE"/>
        </w:rPr>
        <w:t xml:space="preserve"> </w:t>
      </w:r>
      <w:r w:rsidRPr="00A950FA">
        <w:rPr>
          <w:rFonts w:ascii="Sylfaen" w:hAnsi="Sylfaen"/>
          <w:b/>
          <w:sz w:val="24"/>
          <w:szCs w:val="24"/>
          <w:lang w:val="ka-GE"/>
        </w:rPr>
        <w:t xml:space="preserve">პროექტი </w:t>
      </w:r>
      <w:r>
        <w:rPr>
          <w:rFonts w:ascii="Sylfaen" w:hAnsi="Sylfaen"/>
          <w:sz w:val="24"/>
          <w:szCs w:val="24"/>
          <w:lang w:val="ka-GE"/>
        </w:rPr>
        <w:t xml:space="preserve">- </w:t>
      </w:r>
      <w:r w:rsidR="00093511">
        <w:rPr>
          <w:rFonts w:ascii="Sylfaen" w:hAnsi="Sylfaen"/>
          <w:b/>
          <w:sz w:val="24"/>
          <w:szCs w:val="24"/>
          <w:lang w:val="ka-GE"/>
        </w:rPr>
        <w:t xml:space="preserve">ლენტეხის </w:t>
      </w:r>
      <w:r w:rsidR="00093511" w:rsidRPr="00A64C81">
        <w:rPr>
          <w:rFonts w:ascii="Sylfaen" w:hAnsi="Sylfaen"/>
          <w:b/>
          <w:sz w:val="24"/>
          <w:szCs w:val="24"/>
          <w:lang w:val="ka-GE"/>
        </w:rPr>
        <w:t>მუნიციპალიტეტის</w:t>
      </w:r>
      <w:r w:rsidR="00093511">
        <w:rPr>
          <w:rFonts w:ascii="Sylfaen" w:hAnsi="Sylfaen"/>
          <w:b/>
          <w:sz w:val="24"/>
          <w:szCs w:val="24"/>
          <w:lang w:val="ka-GE"/>
        </w:rPr>
        <w:t xml:space="preserve"> 2025 </w:t>
      </w:r>
      <w:r w:rsidR="00093511" w:rsidRPr="00A64C81">
        <w:rPr>
          <w:rFonts w:ascii="Sylfaen" w:hAnsi="Sylfaen"/>
          <w:b/>
          <w:sz w:val="24"/>
          <w:szCs w:val="24"/>
          <w:lang w:val="ka-GE"/>
        </w:rPr>
        <w:t xml:space="preserve"> წლის ადგილობრივი ბიუჯეტიდან  სოციალური დახმარების  გაცემის </w:t>
      </w:r>
      <w:r>
        <w:rPr>
          <w:rFonts w:ascii="Sylfaen" w:hAnsi="Sylfaen"/>
          <w:b/>
          <w:sz w:val="24"/>
          <w:szCs w:val="24"/>
          <w:lang w:val="ka-GE"/>
        </w:rPr>
        <w:t>წესი  გატანილი იქნას საკრებულოს სხდომაზე დასამტკიცებლად.</w:t>
      </w:r>
    </w:p>
    <w:p w:rsidR="009E7C57" w:rsidRDefault="009C7BD6" w:rsidP="00B90644">
      <w:pPr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  </w:t>
      </w:r>
    </w:p>
    <w:p w:rsidR="00DB7BD5" w:rsidRDefault="00D92422" w:rsidP="00B90644">
      <w:pPr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ლენტეხის მუნიციპალიტეტის საკრებულოს სოც. საკითხთა კომისიის სხდომა დამთავრდა დღის</w:t>
      </w:r>
      <w:r w:rsidR="00B91CA5">
        <w:rPr>
          <w:sz w:val="24"/>
          <w:szCs w:val="24"/>
          <w:lang w:val="ka-GE"/>
        </w:rPr>
        <w:t xml:space="preserve"> 14</w:t>
      </w:r>
      <w:r>
        <w:rPr>
          <w:sz w:val="24"/>
          <w:szCs w:val="24"/>
          <w:lang w:val="ka-GE"/>
        </w:rPr>
        <w:t xml:space="preserve"> საათზე.</w:t>
      </w:r>
    </w:p>
    <w:p w:rsidR="00C97E7C" w:rsidRDefault="00C97E7C" w:rsidP="00B90644">
      <w:pPr>
        <w:jc w:val="both"/>
        <w:rPr>
          <w:sz w:val="24"/>
          <w:szCs w:val="24"/>
          <w:lang w:val="ka-GE"/>
        </w:rPr>
      </w:pPr>
    </w:p>
    <w:p w:rsidR="00C97E7C" w:rsidRDefault="00C97E7C" w:rsidP="00B90644">
      <w:pPr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 ლენტეხის მუნიციპალიტეტის</w:t>
      </w:r>
    </w:p>
    <w:p w:rsidR="00C97E7C" w:rsidRDefault="00C97E7C" w:rsidP="00B90644">
      <w:pPr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საკრებულოს სოც. საკითხთა კომისიის</w:t>
      </w:r>
    </w:p>
    <w:p w:rsidR="00C97E7C" w:rsidRDefault="00C97E7C" w:rsidP="00B90644">
      <w:pPr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        თავმჯდომარე:                                                                            /ზ.ონიანი/</w:t>
      </w:r>
    </w:p>
    <w:p w:rsidR="002A7DA4" w:rsidRPr="00B90644" w:rsidRDefault="002A7DA4" w:rsidP="00B90644">
      <w:pPr>
        <w:jc w:val="both"/>
        <w:rPr>
          <w:sz w:val="24"/>
          <w:szCs w:val="24"/>
          <w:lang w:val="ka-GE"/>
        </w:rPr>
      </w:pPr>
    </w:p>
    <w:p w:rsidR="00B90644" w:rsidRDefault="00B90644" w:rsidP="00701878">
      <w:pPr>
        <w:jc w:val="both"/>
        <w:rPr>
          <w:sz w:val="24"/>
          <w:szCs w:val="24"/>
          <w:lang w:val="ka-GE"/>
        </w:rPr>
      </w:pPr>
    </w:p>
    <w:p w:rsidR="00A950FA" w:rsidRPr="00B90644" w:rsidRDefault="00A950FA" w:rsidP="00701878">
      <w:pPr>
        <w:jc w:val="both"/>
        <w:rPr>
          <w:sz w:val="24"/>
          <w:szCs w:val="24"/>
          <w:lang w:val="ka-GE"/>
        </w:rPr>
      </w:pPr>
    </w:p>
    <w:sectPr w:rsidR="00A950FA" w:rsidRPr="00B906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A07337"/>
    <w:multiLevelType w:val="hybridMultilevel"/>
    <w:tmpl w:val="B7A82ED4"/>
    <w:lvl w:ilvl="0" w:tplc="B8F62AC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F1331EA"/>
    <w:multiLevelType w:val="hybridMultilevel"/>
    <w:tmpl w:val="4066ED98"/>
    <w:lvl w:ilvl="0" w:tplc="0409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2" w15:restartNumberingAfterBreak="0">
    <w:nsid w:val="379222AE"/>
    <w:multiLevelType w:val="hybridMultilevel"/>
    <w:tmpl w:val="34527A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6964F6"/>
    <w:multiLevelType w:val="hybridMultilevel"/>
    <w:tmpl w:val="23D62C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532A4A"/>
    <w:multiLevelType w:val="hybridMultilevel"/>
    <w:tmpl w:val="C6589254"/>
    <w:lvl w:ilvl="0" w:tplc="2AFA25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4F15EA6"/>
    <w:multiLevelType w:val="hybridMultilevel"/>
    <w:tmpl w:val="F190D1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5235FA"/>
    <w:multiLevelType w:val="hybridMultilevel"/>
    <w:tmpl w:val="176AA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D2D0E"/>
    <w:multiLevelType w:val="hybridMultilevel"/>
    <w:tmpl w:val="6FE88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1"/>
  </w:num>
  <w:num w:numId="6">
    <w:abstractNumId w:val="6"/>
  </w:num>
  <w:num w:numId="7">
    <w:abstractNumId w:val="7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9DC"/>
    <w:rsid w:val="00021BC4"/>
    <w:rsid w:val="0002791C"/>
    <w:rsid w:val="00030784"/>
    <w:rsid w:val="0006191A"/>
    <w:rsid w:val="00093511"/>
    <w:rsid w:val="000A7398"/>
    <w:rsid w:val="000D78FB"/>
    <w:rsid w:val="000F203F"/>
    <w:rsid w:val="000F798B"/>
    <w:rsid w:val="001335D3"/>
    <w:rsid w:val="0015447E"/>
    <w:rsid w:val="001552C4"/>
    <w:rsid w:val="00166E9A"/>
    <w:rsid w:val="00175F37"/>
    <w:rsid w:val="001A2D8E"/>
    <w:rsid w:val="001A507A"/>
    <w:rsid w:val="001D5E32"/>
    <w:rsid w:val="001D758B"/>
    <w:rsid w:val="001E6BCF"/>
    <w:rsid w:val="00231076"/>
    <w:rsid w:val="00234440"/>
    <w:rsid w:val="0024506C"/>
    <w:rsid w:val="002A7DA4"/>
    <w:rsid w:val="002E453E"/>
    <w:rsid w:val="0036286B"/>
    <w:rsid w:val="00372C76"/>
    <w:rsid w:val="003A61C6"/>
    <w:rsid w:val="003D1AC9"/>
    <w:rsid w:val="004234FE"/>
    <w:rsid w:val="004869DC"/>
    <w:rsid w:val="0048782E"/>
    <w:rsid w:val="004A2C0F"/>
    <w:rsid w:val="004D2C0B"/>
    <w:rsid w:val="005034B2"/>
    <w:rsid w:val="005570B6"/>
    <w:rsid w:val="00560ED6"/>
    <w:rsid w:val="00574D4F"/>
    <w:rsid w:val="00574E53"/>
    <w:rsid w:val="00596C11"/>
    <w:rsid w:val="006149AE"/>
    <w:rsid w:val="006459B7"/>
    <w:rsid w:val="00656118"/>
    <w:rsid w:val="006976AA"/>
    <w:rsid w:val="006A36EC"/>
    <w:rsid w:val="006C77D2"/>
    <w:rsid w:val="006D7CAE"/>
    <w:rsid w:val="006F1EE9"/>
    <w:rsid w:val="00701878"/>
    <w:rsid w:val="00752170"/>
    <w:rsid w:val="0076034F"/>
    <w:rsid w:val="0076165C"/>
    <w:rsid w:val="0079040B"/>
    <w:rsid w:val="0086632A"/>
    <w:rsid w:val="008A03A4"/>
    <w:rsid w:val="008C46C0"/>
    <w:rsid w:val="00971311"/>
    <w:rsid w:val="009752B6"/>
    <w:rsid w:val="009A2BE5"/>
    <w:rsid w:val="009A5DFD"/>
    <w:rsid w:val="009C7BD6"/>
    <w:rsid w:val="009E7C57"/>
    <w:rsid w:val="00A14AB3"/>
    <w:rsid w:val="00A47C09"/>
    <w:rsid w:val="00A8169B"/>
    <w:rsid w:val="00A950FA"/>
    <w:rsid w:val="00AD09E7"/>
    <w:rsid w:val="00B14EED"/>
    <w:rsid w:val="00B31099"/>
    <w:rsid w:val="00B51119"/>
    <w:rsid w:val="00B63D84"/>
    <w:rsid w:val="00B90644"/>
    <w:rsid w:val="00B91CA5"/>
    <w:rsid w:val="00BB1D54"/>
    <w:rsid w:val="00BB27BB"/>
    <w:rsid w:val="00C501FA"/>
    <w:rsid w:val="00C8569C"/>
    <w:rsid w:val="00C97E7C"/>
    <w:rsid w:val="00CA2149"/>
    <w:rsid w:val="00CA4F7A"/>
    <w:rsid w:val="00CD7496"/>
    <w:rsid w:val="00CD767D"/>
    <w:rsid w:val="00D7176F"/>
    <w:rsid w:val="00D92422"/>
    <w:rsid w:val="00DB7BD5"/>
    <w:rsid w:val="00DD643C"/>
    <w:rsid w:val="00E1571D"/>
    <w:rsid w:val="00E34087"/>
    <w:rsid w:val="00E53702"/>
    <w:rsid w:val="00E85CC2"/>
    <w:rsid w:val="00EB3F3F"/>
    <w:rsid w:val="00EF3FD9"/>
    <w:rsid w:val="00EF7D34"/>
    <w:rsid w:val="00F04E8B"/>
    <w:rsid w:val="00F647FC"/>
    <w:rsid w:val="00FE0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781C7"/>
  <w15:chartTrackingRefBased/>
  <w15:docId w15:val="{1AE6EA0B-B423-453C-9C5B-39F196BFB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45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53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2791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307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Makvala Chankseliani</dc:creator>
  <cp:keywords/>
  <dc:description/>
  <cp:lastModifiedBy>Makvala Chankseliani</cp:lastModifiedBy>
  <cp:revision>13</cp:revision>
  <cp:lastPrinted>2025-01-30T10:22:00Z</cp:lastPrinted>
  <dcterms:created xsi:type="dcterms:W3CDTF">2025-01-30T09:49:00Z</dcterms:created>
  <dcterms:modified xsi:type="dcterms:W3CDTF">2025-01-30T10:26:00Z</dcterms:modified>
</cp:coreProperties>
</file>