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ლენტეხის მუნიციპალიტეტის საკრებულოს</w:t>
      </w:r>
    </w:p>
    <w:p w:rsidR="00570E6A" w:rsidRDefault="00EF5D8E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რიგგარეშე</w:t>
      </w:r>
      <w:r w:rsidR="00570E6A">
        <w:rPr>
          <w:rFonts w:ascii="Sylfaen" w:hAnsi="Sylfaen"/>
          <w:b/>
          <w:lang w:val="ka-GE"/>
        </w:rPr>
        <w:t xml:space="preserve"> სხდომა</w:t>
      </w:r>
    </w:p>
    <w:p w:rsidR="00570E6A" w:rsidRDefault="00570E6A" w:rsidP="00570E6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დ. ლენტეხი                                                                                 </w:t>
      </w:r>
      <w:r>
        <w:rPr>
          <w:rFonts w:ascii="Sylfaen" w:hAnsi="Sylfaen"/>
          <w:b/>
        </w:rPr>
        <w:t xml:space="preserve">                    </w:t>
      </w:r>
      <w:r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b/>
        </w:rPr>
        <w:t xml:space="preserve">                                </w:t>
      </w:r>
      <w:r w:rsidR="00EF5D8E">
        <w:rPr>
          <w:rFonts w:ascii="Sylfaen" w:hAnsi="Sylfaen"/>
          <w:b/>
          <w:lang w:val="ka-GE"/>
        </w:rPr>
        <w:t xml:space="preserve">  29 </w:t>
      </w:r>
      <w:r>
        <w:rPr>
          <w:rFonts w:ascii="Sylfaen" w:hAnsi="Sylfaen"/>
          <w:b/>
          <w:lang w:val="ka-GE"/>
        </w:rPr>
        <w:t>იანვარი 2024 წ</w:t>
      </w:r>
    </w:p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წესრიგის პროექტი</w:t>
      </w:r>
    </w:p>
    <w:p w:rsidR="00570E6A" w:rsidRDefault="00570E6A" w:rsidP="00570E6A">
      <w:pPr>
        <w:jc w:val="center"/>
        <w:rPr>
          <w:rFonts w:ascii="Sylfaen" w:hAnsi="Sylfaen"/>
          <w:b/>
          <w:lang w:val="ka-GE"/>
        </w:rPr>
      </w:pPr>
    </w:p>
    <w:p w:rsidR="0017537C" w:rsidRPr="0017537C" w:rsidRDefault="0017537C" w:rsidP="0017537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ლენტეხის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მუნიციპალიტეტის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4</w:t>
      </w:r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წლის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ბიუჯეტის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დამტკიცების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შესახებ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ლენტეხის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მუნიციპალიტეტის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საკრებულოს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წლის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დეკემბრის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 -29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დადგენილებაში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ცვლილების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შეტანის</w:t>
      </w:r>
      <w:proofErr w:type="spellEnd"/>
      <w:r w:rsidRPr="0017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თაობაზე</w:t>
      </w:r>
      <w:proofErr w:type="spellEnd"/>
      <w:r w:rsidRPr="0017537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</w:t>
      </w:r>
    </w:p>
    <w:p w:rsidR="0017537C" w:rsidRDefault="0017537C" w:rsidP="0017537C">
      <w:p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    /</w:t>
      </w:r>
      <w:proofErr w:type="spellStart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მომხს</w:t>
      </w:r>
      <w:proofErr w:type="spellEnd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: მერიის საფინანსო სამსახურის უფროსი - </w:t>
      </w:r>
      <w:proofErr w:type="spellStart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ტახუ</w:t>
      </w:r>
      <w:proofErr w:type="spellEnd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ჩანქსელიანი/</w:t>
      </w:r>
    </w:p>
    <w:p w:rsidR="0017537C" w:rsidRDefault="0017537C" w:rsidP="0017537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2024 წლის 1 იანვრისთვის ლენტეხის მუნიციპალიტეტის ბიუჯეტში არსებული ნაშთის განაწილების თაობაზე.</w:t>
      </w:r>
    </w:p>
    <w:p w:rsidR="0017537C" w:rsidRDefault="0017537C" w:rsidP="0017537C">
      <w:p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     </w:t>
      </w:r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/</w:t>
      </w:r>
      <w:proofErr w:type="spellStart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მომხს</w:t>
      </w:r>
      <w:proofErr w:type="spellEnd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: მერიის საფინანსო სამსახურის უფროსი - </w:t>
      </w:r>
      <w:proofErr w:type="spellStart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ტახუ</w:t>
      </w:r>
      <w:proofErr w:type="spellEnd"/>
      <w:r w:rsidRPr="001753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ჩანქსელიანი/</w:t>
      </w:r>
    </w:p>
    <w:p w:rsidR="0017537C" w:rsidRPr="0017537C" w:rsidRDefault="0017537C" w:rsidP="0017537C">
      <w:p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p w:rsidR="008D7EA2" w:rsidRPr="008D7EA2" w:rsidRDefault="0017537C" w:rsidP="008D7EA2">
      <w:pPr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                       </w:t>
      </w:r>
      <w:bookmarkStart w:id="0" w:name="_GoBack"/>
      <w:bookmarkEnd w:id="0"/>
      <w:r w:rsidR="008D7EA2" w:rsidRPr="008D7EA2">
        <w:rPr>
          <w:rFonts w:ascii="Sylfaen" w:hAnsi="Sylfaen"/>
          <w:b/>
          <w:lang w:val="ka-GE"/>
        </w:rPr>
        <w:t xml:space="preserve"> ლენტეხის მუნიციპალიტეტის</w:t>
      </w:r>
    </w:p>
    <w:p w:rsidR="008D7EA2" w:rsidRPr="008D7EA2" w:rsidRDefault="008D7EA2" w:rsidP="008D7EA2">
      <w:pPr>
        <w:spacing w:line="276" w:lineRule="auto"/>
        <w:jc w:val="both"/>
        <w:rPr>
          <w:rFonts w:ascii="Sylfaen" w:hAnsi="Sylfaen"/>
          <w:b/>
          <w:lang w:val="ka-GE"/>
        </w:rPr>
      </w:pPr>
      <w:r w:rsidRPr="008D7EA2">
        <w:rPr>
          <w:rFonts w:ascii="Sylfaen" w:hAnsi="Sylfaen"/>
          <w:b/>
          <w:lang w:val="ka-GE"/>
        </w:rPr>
        <w:t xml:space="preserve">                    </w:t>
      </w:r>
      <w:r w:rsidR="00EF5D8E">
        <w:rPr>
          <w:rFonts w:ascii="Sylfaen" w:hAnsi="Sylfaen"/>
          <w:b/>
          <w:lang w:val="ka-GE"/>
        </w:rPr>
        <w:t xml:space="preserve">      </w:t>
      </w:r>
      <w:r w:rsidRPr="008D7EA2">
        <w:rPr>
          <w:rFonts w:ascii="Sylfaen" w:hAnsi="Sylfaen"/>
          <w:b/>
          <w:lang w:val="ka-GE"/>
        </w:rPr>
        <w:t xml:space="preserve"> საკრებულოს თავმჯდომარე:                               /გ.</w:t>
      </w:r>
      <w:r w:rsidR="00EF5D8E">
        <w:rPr>
          <w:rFonts w:ascii="Sylfaen" w:hAnsi="Sylfaen"/>
          <w:b/>
          <w:lang w:val="ka-GE"/>
        </w:rPr>
        <w:t xml:space="preserve">  </w:t>
      </w:r>
      <w:r w:rsidRPr="008D7EA2">
        <w:rPr>
          <w:rFonts w:ascii="Sylfaen" w:hAnsi="Sylfaen"/>
          <w:b/>
          <w:lang w:val="ka-GE"/>
        </w:rPr>
        <w:t>გაზდელიანი/</w:t>
      </w:r>
    </w:p>
    <w:p w:rsidR="00FE7040" w:rsidRPr="00EE2377" w:rsidRDefault="00FE7040" w:rsidP="00505B6D">
      <w:pPr>
        <w:pStyle w:val="NormalWeb"/>
        <w:ind w:left="810"/>
        <w:jc w:val="both"/>
        <w:rPr>
          <w:rFonts w:ascii="Sylfaen" w:eastAsia="Times New Roman" w:hAnsi="Sylfaen"/>
          <w:lang w:val="ka-GE"/>
        </w:rPr>
      </w:pPr>
    </w:p>
    <w:p w:rsidR="00570E6A" w:rsidRDefault="00570E6A" w:rsidP="00EE2377">
      <w:pPr>
        <w:jc w:val="both"/>
        <w:rPr>
          <w:rFonts w:ascii="Sylfaen" w:hAnsi="Sylfaen"/>
          <w:b/>
          <w:lang w:val="ka-GE"/>
        </w:rPr>
      </w:pPr>
    </w:p>
    <w:p w:rsidR="00491AC6" w:rsidRDefault="00491AC6"/>
    <w:sectPr w:rsidR="00491AC6" w:rsidSect="00570E6A">
      <w:pgSz w:w="12240" w:h="15840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438"/>
    <w:multiLevelType w:val="hybridMultilevel"/>
    <w:tmpl w:val="B0567576"/>
    <w:lvl w:ilvl="0" w:tplc="AFAE50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F2D"/>
    <w:multiLevelType w:val="hybridMultilevel"/>
    <w:tmpl w:val="300CB02C"/>
    <w:lvl w:ilvl="0" w:tplc="87680A0E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5D36"/>
    <w:multiLevelType w:val="hybridMultilevel"/>
    <w:tmpl w:val="9B2458F6"/>
    <w:lvl w:ilvl="0" w:tplc="97EE0B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27551"/>
    <w:multiLevelType w:val="hybridMultilevel"/>
    <w:tmpl w:val="93DCFDFC"/>
    <w:lvl w:ilvl="0" w:tplc="7BE8D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0705B"/>
    <w:multiLevelType w:val="hybridMultilevel"/>
    <w:tmpl w:val="6A8C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3"/>
    <w:rsid w:val="00034CBC"/>
    <w:rsid w:val="0017537C"/>
    <w:rsid w:val="004744C7"/>
    <w:rsid w:val="00491AC6"/>
    <w:rsid w:val="004E47D3"/>
    <w:rsid w:val="004F0D69"/>
    <w:rsid w:val="00505B6D"/>
    <w:rsid w:val="00570E6A"/>
    <w:rsid w:val="008D7EA2"/>
    <w:rsid w:val="008E1AB9"/>
    <w:rsid w:val="0093477A"/>
    <w:rsid w:val="00DF563C"/>
    <w:rsid w:val="00EA63ED"/>
    <w:rsid w:val="00EE2377"/>
    <w:rsid w:val="00EF5D8E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D091-6289-4A72-B16B-B88E8B2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377"/>
    <w:pPr>
      <w:spacing w:after="200" w:line="276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3</cp:revision>
  <cp:lastPrinted>2024-01-17T10:34:00Z</cp:lastPrinted>
  <dcterms:created xsi:type="dcterms:W3CDTF">2024-01-26T11:55:00Z</dcterms:created>
  <dcterms:modified xsi:type="dcterms:W3CDTF">2024-01-26T12:16:00Z</dcterms:modified>
</cp:coreProperties>
</file>