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DC6" w:rsidRPr="0084572F" w:rsidRDefault="00E96915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</w:t>
      </w:r>
      <w:r w:rsidR="0084572F" w:rsidRPr="0084572F">
        <w:rPr>
          <w:rFonts w:ascii="Sylfaen" w:hAnsi="Sylfaen"/>
          <w:b/>
          <w:sz w:val="24"/>
          <w:szCs w:val="24"/>
          <w:lang w:val="ka-GE"/>
        </w:rPr>
        <w:t>მუნიციპალური ქონება, რომელიც გაცემულია იჯარის ხელშეკრულებით:</w:t>
      </w:r>
    </w:p>
    <w:p w:rsidR="0084572F" w:rsidRDefault="0084572F">
      <w:pPr>
        <w:rPr>
          <w:rFonts w:ascii="Sylfaen" w:hAnsi="Sylfaen"/>
          <w:lang w:val="ka-GE"/>
        </w:rPr>
      </w:pPr>
    </w:p>
    <w:p w:rsidR="0084572F" w:rsidRDefault="0084572F" w:rsidP="0084572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ა(ა)იპ ,,ოლეგ ლიპარტელიანის სახელობის ოლიმპიური მომზადების ცენტრი“-ს შენობა 1005 კვ.მ. ფართით, საკ.კოდი 87.04.24.133,  მის. დ. ლენტეხი სატალინის ქ. N 1.</w:t>
      </w:r>
    </w:p>
    <w:p w:rsidR="0084572F" w:rsidRDefault="0084572F" w:rsidP="0084572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მოიჯარე - ლენტეხის N 2 საჯარო სკოლა, დირექტორი ლალი ონიანი.</w:t>
      </w:r>
    </w:p>
    <w:p w:rsidR="0084572F" w:rsidRPr="0084572F" w:rsidRDefault="0084572F" w:rsidP="0084572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ხელშეკრულება N01,  28 მარტი 2022 წელი</w:t>
      </w:r>
      <w:bookmarkStart w:id="0" w:name="_GoBack"/>
      <w:bookmarkEnd w:id="0"/>
    </w:p>
    <w:sectPr w:rsidR="0084572F" w:rsidRPr="0084572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D799B"/>
    <w:multiLevelType w:val="hybridMultilevel"/>
    <w:tmpl w:val="21B80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D5"/>
    <w:rsid w:val="00674DC6"/>
    <w:rsid w:val="0084572F"/>
    <w:rsid w:val="00C46FD5"/>
    <w:rsid w:val="00E9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AF269"/>
  <w15:chartTrackingRefBased/>
  <w15:docId w15:val="{40AFAEA2-26EF-46CD-81F6-FF43C60A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Tsismari Liparteliani</dc:creator>
  <cp:keywords/>
  <dc:description/>
  <cp:lastModifiedBy>Tsismari Liparteliani</cp:lastModifiedBy>
  <cp:revision>3</cp:revision>
  <dcterms:created xsi:type="dcterms:W3CDTF">2023-02-02T10:20:00Z</dcterms:created>
  <dcterms:modified xsi:type="dcterms:W3CDTF">2023-02-02T11:09:00Z</dcterms:modified>
</cp:coreProperties>
</file>