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894B51">
        <w:rPr>
          <w:rFonts w:ascii="Sylfaen" w:hAnsi="Sylfaen" w:cs="Sylfaen"/>
          <w:b/>
          <w:noProof/>
          <w:sz w:val="22"/>
          <w:szCs w:val="22"/>
          <w:lang w:val="ka-GE"/>
        </w:rPr>
        <w:t>ლენტეხის</w:t>
      </w:r>
      <w:r w:rsidR="00062FF7">
        <w:rPr>
          <w:rFonts w:ascii="Sylfaen" w:hAnsi="Sylfaen" w:cs="Sylfaen"/>
          <w:b/>
          <w:noProof/>
          <w:sz w:val="22"/>
          <w:szCs w:val="22"/>
          <w:lang w:val="ka-GE"/>
        </w:rPr>
        <w:t>--</w:t>
      </w:r>
      <w:r w:rsidR="00477C77">
        <w:rPr>
          <w:rFonts w:ascii="Sylfaen" w:hAnsi="Sylfaen" w:cs="Sylfaen"/>
          <w:b/>
          <w:noProof/>
          <w:sz w:val="22"/>
          <w:szCs w:val="22"/>
          <w:lang w:val="ka-GE"/>
        </w:rPr>
        <w:t xml:space="preserve"> მუნიციპალიტეტის </w:t>
      </w:r>
      <w:r w:rsidR="0077502C" w:rsidRPr="00146838">
        <w:rPr>
          <w:rFonts w:ascii="Sylfaen" w:hAnsi="Sylfaen"/>
          <w:b/>
          <w:noProof/>
          <w:sz w:val="22"/>
          <w:szCs w:val="22"/>
          <w:lang w:val="en-US"/>
        </w:rPr>
        <w:t>202</w:t>
      </w:r>
      <w:r w:rsidR="00077BE1">
        <w:rPr>
          <w:rFonts w:ascii="Sylfaen" w:hAnsi="Sylfaen"/>
          <w:b/>
          <w:noProof/>
          <w:sz w:val="22"/>
          <w:szCs w:val="22"/>
          <w:lang w:val="ka-GE"/>
        </w:rPr>
        <w:t>4</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 xml:space="preserve">24-ე და 91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75281C">
        <w:rPr>
          <w:rFonts w:ascii="Sylfaen" w:hAnsi="Sylfaen" w:cs="Sylfaen"/>
          <w:bCs/>
          <w:noProof/>
          <w:sz w:val="22"/>
          <w:szCs w:val="22"/>
          <w:lang w:val="ka-GE"/>
        </w:rPr>
        <w:t>3</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146838">
        <w:rPr>
          <w:rFonts w:ascii="Sylfaen" w:hAnsi="Sylfaen" w:cs="Sylfaen"/>
          <w:b/>
          <w:sz w:val="22"/>
          <w:szCs w:val="22"/>
          <w:lang w:val="ka-GE"/>
        </w:rPr>
        <w:t xml:space="preserve">ა.ა.ბ)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w:t>
      </w:r>
      <w:r w:rsidR="00894B51">
        <w:rPr>
          <w:rFonts w:ascii="Sylfaen" w:hAnsi="Sylfaen" w:cs="Sylfaen"/>
          <w:bCs/>
          <w:noProof/>
          <w:sz w:val="22"/>
          <w:szCs w:val="22"/>
          <w:lang w:val="ka-GE"/>
        </w:rPr>
        <w:t>აქართველოს ადგილობრივი თვითმმართ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75281C">
        <w:rPr>
          <w:rFonts w:ascii="Sylfaen" w:hAnsi="Sylfaen" w:cs="Sylfaen"/>
          <w:bCs/>
          <w:noProof/>
          <w:sz w:val="22"/>
          <w:szCs w:val="22"/>
          <w:lang w:val="ka-GE"/>
        </w:rPr>
        <w:t>3</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894B51" w:rsidP="00C96BD7">
      <w:pPr>
        <w:ind w:firstLine="709"/>
        <w:jc w:val="both"/>
        <w:rPr>
          <w:rFonts w:ascii="Sylfaen" w:hAnsi="Sylfaen"/>
          <w:sz w:val="22"/>
          <w:szCs w:val="22"/>
          <w:lang w:val="ka-GE"/>
        </w:rPr>
      </w:pPr>
      <w:r>
        <w:rPr>
          <w:rFonts w:ascii="Sylfaen" w:hAnsi="Sylfaen"/>
          <w:sz w:val="22"/>
          <w:szCs w:val="22"/>
          <w:lang w:val="ka-GE"/>
        </w:rPr>
        <w:t>ლენტეხის</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426EC9">
      <w:pPr>
        <w:ind w:firstLine="709"/>
        <w:jc w:val="both"/>
        <w:rPr>
          <w:rFonts w:ascii="Sylfaen" w:hAnsi="Sylfaen"/>
          <w:sz w:val="22"/>
          <w:szCs w:val="22"/>
          <w:lang w:val="ka-GE"/>
        </w:rPr>
      </w:pPr>
      <w:r>
        <w:rPr>
          <w:rFonts w:ascii="Sylfaen" w:hAnsi="Sylfaen"/>
          <w:sz w:val="22"/>
          <w:szCs w:val="22"/>
          <w:lang w:val="ka-GE"/>
        </w:rPr>
        <w:t>საქართველოს ცენტრალური ხელისუფლების მიერ 202</w:t>
      </w:r>
      <w:r w:rsidR="00077BE1">
        <w:rPr>
          <w:rFonts w:ascii="Sylfaen" w:hAnsi="Sylfaen"/>
          <w:sz w:val="22"/>
          <w:szCs w:val="22"/>
          <w:lang w:val="ka-GE"/>
        </w:rPr>
        <w:t>4</w:t>
      </w:r>
      <w:r>
        <w:rPr>
          <w:rFonts w:ascii="Sylfaen" w:hAnsi="Sylfaen"/>
          <w:sz w:val="22"/>
          <w:szCs w:val="22"/>
          <w:lang w:val="ka-GE"/>
        </w:rPr>
        <w:t>-202</w:t>
      </w:r>
      <w:r w:rsidR="00077BE1">
        <w:rPr>
          <w:rFonts w:ascii="Sylfaen" w:hAnsi="Sylfaen"/>
          <w:sz w:val="22"/>
          <w:szCs w:val="22"/>
          <w:lang w:val="ka-GE"/>
        </w:rPr>
        <w:t>7</w:t>
      </w:r>
      <w:r>
        <w:rPr>
          <w:rFonts w:ascii="Sylfaen" w:hAnsi="Sylfaen"/>
          <w:sz w:val="22"/>
          <w:szCs w:val="22"/>
          <w:lang w:val="ka-GE"/>
        </w:rPr>
        <w:t xml:space="preserve"> წლების ძირითადი ეკონომიკური და ფინანსური ინდიკატორების საბაზო სცენარის (202</w:t>
      </w:r>
      <w:r w:rsidR="00077BE1">
        <w:rPr>
          <w:rFonts w:ascii="Sylfaen" w:hAnsi="Sylfaen"/>
          <w:sz w:val="22"/>
          <w:szCs w:val="22"/>
          <w:lang w:val="ka-GE"/>
        </w:rPr>
        <w:t>4</w:t>
      </w:r>
      <w:r>
        <w:rPr>
          <w:rFonts w:ascii="Sylfaen" w:hAnsi="Sylfaen"/>
          <w:sz w:val="22"/>
          <w:szCs w:val="22"/>
          <w:lang w:val="ka-GE"/>
        </w:rPr>
        <w:t xml:space="preserve"> წლის სახელმწიფო </w:t>
      </w:r>
      <w:r w:rsidR="00077BE1">
        <w:rPr>
          <w:rFonts w:ascii="Sylfaen" w:hAnsi="Sylfaen"/>
          <w:sz w:val="22"/>
          <w:szCs w:val="22"/>
          <w:lang w:val="ka-GE"/>
        </w:rPr>
        <w:t>ბიუჯეტის შესახებ კანონპროექტის თ</w:t>
      </w:r>
      <w:r>
        <w:rPr>
          <w:rFonts w:ascii="Sylfaen" w:hAnsi="Sylfaen"/>
          <w:sz w:val="22"/>
          <w:szCs w:val="22"/>
          <w:lang w:val="ka-GE"/>
        </w:rPr>
        <w:t>ანდართული მასალები) მიხედვით 202</w:t>
      </w:r>
      <w:r w:rsidR="00077BE1">
        <w:rPr>
          <w:rFonts w:ascii="Sylfaen" w:hAnsi="Sylfaen"/>
          <w:sz w:val="22"/>
          <w:szCs w:val="22"/>
          <w:lang w:val="ka-GE"/>
        </w:rPr>
        <w:t>4</w:t>
      </w:r>
      <w:r>
        <w:rPr>
          <w:rFonts w:ascii="Sylfaen" w:hAnsi="Sylfaen"/>
          <w:sz w:val="22"/>
          <w:szCs w:val="22"/>
          <w:lang w:val="ka-GE"/>
        </w:rPr>
        <w:t xml:space="preserve"> წლისთვის ნომინალური მშპ-ს ზრდის ტემპი განსაზღვრულია 10,</w:t>
      </w:r>
      <w:r w:rsidR="0075281C">
        <w:rPr>
          <w:rFonts w:ascii="Sylfaen" w:hAnsi="Sylfaen"/>
          <w:sz w:val="22"/>
          <w:szCs w:val="22"/>
          <w:lang w:val="ka-GE"/>
        </w:rPr>
        <w:t>3</w:t>
      </w:r>
      <w:r>
        <w:rPr>
          <w:rFonts w:ascii="Sylfaen" w:hAnsi="Sylfaen"/>
          <w:sz w:val="22"/>
          <w:szCs w:val="22"/>
          <w:lang w:val="ka-GE"/>
        </w:rPr>
        <w:t xml:space="preserve"> პროცენტით. აღნიშნულიდან გამომდინარე მუნიციპალიტეტის 202</w:t>
      </w:r>
      <w:r w:rsidR="00077BE1">
        <w:rPr>
          <w:rFonts w:ascii="Sylfaen" w:hAnsi="Sylfaen"/>
          <w:sz w:val="22"/>
          <w:szCs w:val="22"/>
          <w:lang w:val="ka-GE"/>
        </w:rPr>
        <w:t>4</w:t>
      </w:r>
      <w:r>
        <w:rPr>
          <w:rFonts w:ascii="Sylfaen" w:hAnsi="Sylfaen"/>
          <w:sz w:val="22"/>
          <w:szCs w:val="22"/>
          <w:lang w:val="ka-GE"/>
        </w:rPr>
        <w:t xml:space="preserve">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lastRenderedPageBreak/>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7056A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26EC9">
        <w:rPr>
          <w:rFonts w:ascii="Sylfaen" w:hAnsi="Sylfaen" w:cs="Sylfaen"/>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Pr>
          <w:rFonts w:ascii="Sylfaen" w:hAnsi="Sylfaen" w:cs="Sylfaen"/>
          <w:bCs/>
          <w:noProof/>
          <w:sz w:val="22"/>
          <w:szCs w:val="22"/>
          <w:vertAlign w:val="superscript"/>
          <w:lang w:val="ka-GE"/>
        </w:rPr>
        <w:t>1</w:t>
      </w:r>
      <w:r w:rsidR="00426EC9">
        <w:rPr>
          <w:rFonts w:ascii="Sylfaen" w:hAnsi="Sylfaen" w:cs="Sylfaen"/>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Pr>
          <w:rFonts w:ascii="Sylfaen" w:hAnsi="Sylfaen" w:cs="Sylfaen"/>
          <w:bCs/>
          <w:noProof/>
          <w:sz w:val="22"/>
          <w:szCs w:val="22"/>
          <w:lang w:val="ka-GE"/>
        </w:rPr>
        <w:t xml:space="preserve">საგადასახადო შემოსავლების საპროგნოზო მაჩვენებლებს. </w:t>
      </w:r>
    </w:p>
    <w:p w:rsidR="00146838"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202</w:t>
      </w:r>
      <w:r w:rsidR="00077BE1">
        <w:rPr>
          <w:rFonts w:ascii="Sylfaen" w:hAnsi="Sylfaen" w:cs="Sylfaen"/>
          <w:bCs/>
          <w:noProof/>
          <w:sz w:val="22"/>
          <w:szCs w:val="22"/>
          <w:lang w:val="ka-GE"/>
        </w:rPr>
        <w:t>4</w:t>
      </w:r>
      <w:r w:rsidRPr="00146838">
        <w:rPr>
          <w:rFonts w:ascii="Sylfaen" w:hAnsi="Sylfaen" w:cs="Sylfaen"/>
          <w:bCs/>
          <w:noProof/>
          <w:sz w:val="22"/>
          <w:szCs w:val="22"/>
          <w:lang w:val="ka-GE"/>
        </w:rPr>
        <w:t xml:space="preserve"> წლის </w:t>
      </w:r>
      <w:r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077BE1">
        <w:rPr>
          <w:rFonts w:ascii="Sylfaen" w:hAnsi="Sylfaen" w:cs="Sylfaen"/>
          <w:bCs/>
          <w:noProof/>
          <w:sz w:val="22"/>
          <w:szCs w:val="22"/>
          <w:lang w:val="ka-GE"/>
        </w:rPr>
        <w:t>6,809,0</w:t>
      </w:r>
      <w:r w:rsidR="00426EC9">
        <w:rPr>
          <w:rFonts w:ascii="Sylfaen" w:hAnsi="Sylfaen" w:cs="Sylfaen"/>
          <w:bCs/>
          <w:noProof/>
          <w:sz w:val="22"/>
          <w:szCs w:val="22"/>
          <w:lang w:val="ka-GE"/>
        </w:rPr>
        <w:t xml:space="preserve"> 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202</w:t>
      </w:r>
      <w:r w:rsidR="00077BE1">
        <w:rPr>
          <w:rFonts w:ascii="Sylfaen" w:hAnsi="Sylfaen" w:cs="Sylfaen"/>
          <w:bCs/>
          <w:noProof/>
          <w:sz w:val="22"/>
          <w:szCs w:val="22"/>
          <w:lang w:val="ka-GE"/>
        </w:rPr>
        <w:t>3</w:t>
      </w:r>
      <w:r w:rsidR="00CE4191">
        <w:rPr>
          <w:rFonts w:ascii="Sylfaen" w:hAnsi="Sylfaen" w:cs="Sylfaen"/>
          <w:bCs/>
          <w:noProof/>
          <w:sz w:val="22"/>
          <w:szCs w:val="22"/>
          <w:lang w:val="ka-GE"/>
        </w:rPr>
        <w:t xml:space="preserve"> წლის გეგმიურ მაჩვენებელთან შედარებით 202</w:t>
      </w:r>
      <w:r w:rsidR="00077BE1">
        <w:rPr>
          <w:rFonts w:ascii="Sylfaen" w:hAnsi="Sylfaen" w:cs="Sylfaen"/>
          <w:bCs/>
          <w:noProof/>
          <w:sz w:val="22"/>
          <w:szCs w:val="22"/>
          <w:lang w:val="ka-GE"/>
        </w:rPr>
        <w:t>4</w:t>
      </w:r>
      <w:r w:rsidR="00CE4191">
        <w:rPr>
          <w:rFonts w:ascii="Sylfaen" w:hAnsi="Sylfaen" w:cs="Sylfaen"/>
          <w:bCs/>
          <w:noProof/>
          <w:sz w:val="22"/>
          <w:szCs w:val="22"/>
          <w:lang w:val="ka-GE"/>
        </w:rPr>
        <w:t xml:space="preserve"> წლის საგადასახადო შ</w:t>
      </w:r>
      <w:r w:rsidR="00802D56">
        <w:rPr>
          <w:rFonts w:ascii="Sylfaen" w:hAnsi="Sylfaen" w:cs="Sylfaen"/>
          <w:bCs/>
          <w:noProof/>
          <w:sz w:val="22"/>
          <w:szCs w:val="22"/>
          <w:lang w:val="ka-GE"/>
        </w:rPr>
        <w:t xml:space="preserve">ემოსავლების პროგნოზი იზრდება </w:t>
      </w:r>
      <w:r w:rsidR="00077BE1">
        <w:rPr>
          <w:rFonts w:ascii="Sylfaen" w:hAnsi="Sylfaen" w:cs="Sylfaen"/>
          <w:bCs/>
          <w:noProof/>
          <w:sz w:val="22"/>
          <w:szCs w:val="22"/>
          <w:lang w:val="ka-GE"/>
        </w:rPr>
        <w:t>704,6</w:t>
      </w:r>
      <w:r w:rsidR="00CE419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077BE1">
        <w:rPr>
          <w:rFonts w:ascii="Sylfaen" w:hAnsi="Sylfaen" w:cs="Sylfaen"/>
          <w:bCs/>
          <w:noProof/>
          <w:sz w:val="22"/>
          <w:szCs w:val="22"/>
          <w:lang w:val="ka-GE"/>
        </w:rPr>
        <w:t xml:space="preserve"> ლარით (11,5</w:t>
      </w:r>
      <w:r w:rsidR="00CE4191">
        <w:rPr>
          <w:rFonts w:ascii="Sylfaen" w:hAnsi="Sylfaen" w:cs="Sylfaen"/>
          <w:bCs/>
          <w:noProof/>
          <w:sz w:val="22"/>
          <w:szCs w:val="22"/>
          <w:lang w:val="ka-GE"/>
        </w:rPr>
        <w:t>%-ით).</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202</w:t>
      </w:r>
      <w:r w:rsidR="00077BE1">
        <w:rPr>
          <w:rFonts w:ascii="Sylfaen" w:hAnsi="Sylfaen" w:cs="Sylfaen"/>
          <w:b/>
          <w:bCs/>
          <w:noProof/>
          <w:sz w:val="22"/>
          <w:szCs w:val="22"/>
          <w:lang w:val="ka-GE"/>
        </w:rPr>
        <w:t>4</w:t>
      </w:r>
      <w:r>
        <w:rPr>
          <w:rFonts w:ascii="Sylfaen" w:hAnsi="Sylfaen" w:cs="Sylfaen"/>
          <w:b/>
          <w:bCs/>
          <w:noProof/>
          <w:sz w:val="22"/>
          <w:szCs w:val="22"/>
          <w:lang w:val="ka-GE"/>
        </w:rPr>
        <w:t xml:space="preserve">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w:t>
      </w:r>
      <w:r w:rsidR="00FB6AF4">
        <w:rPr>
          <w:rFonts w:ascii="Sylfaen" w:hAnsi="Sylfaen" w:cs="Sylfaen"/>
          <w:bCs/>
          <w:noProof/>
          <w:sz w:val="22"/>
          <w:szCs w:val="22"/>
          <w:lang w:val="ka-GE"/>
        </w:rPr>
        <w:t xml:space="preserve"> 6,759,0</w:t>
      </w:r>
      <w:r w:rsidR="00077BE1">
        <w:rPr>
          <w:rFonts w:ascii="Sylfaen" w:hAnsi="Sylfaen" w:cs="Sylfaen"/>
          <w:bCs/>
          <w:noProof/>
          <w:sz w:val="22"/>
          <w:szCs w:val="22"/>
          <w:lang w:val="ka-GE"/>
        </w:rPr>
        <w:t xml:space="preserve"> </w:t>
      </w:r>
      <w:r w:rsidR="007056AD">
        <w:rPr>
          <w:rFonts w:ascii="Sylfaen" w:hAnsi="Sylfaen" w:cs="Sylfaen"/>
          <w:bCs/>
          <w:noProof/>
          <w:sz w:val="22"/>
          <w:szCs w:val="22"/>
          <w:lang w:val="ka-GE"/>
        </w:rPr>
        <w:t>ათასი</w:t>
      </w:r>
      <w:r w:rsidR="00BF272A" w:rsidRPr="00146838">
        <w:rPr>
          <w:rFonts w:ascii="Sylfaen" w:hAnsi="Sylfaen" w:cs="Sylfaen"/>
          <w:bCs/>
          <w:noProof/>
          <w:sz w:val="22"/>
          <w:szCs w:val="22"/>
          <w:lang w:val="ka-GE"/>
        </w:rPr>
        <w:t xml:space="preserve"> ლარით;</w:t>
      </w:r>
    </w:p>
    <w:p w:rsidR="00504EEF" w:rsidRP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FB6AF4">
        <w:rPr>
          <w:rFonts w:ascii="Sylfaen" w:hAnsi="Sylfaen" w:cs="Sylfaen"/>
          <w:bCs/>
          <w:i/>
          <w:noProof/>
          <w:sz w:val="22"/>
          <w:szCs w:val="22"/>
          <w:lang w:val="ka-GE"/>
        </w:rPr>
        <w:t>3</w:t>
      </w:r>
      <w:r w:rsidRPr="00504EEF">
        <w:rPr>
          <w:rFonts w:ascii="Sylfaen" w:hAnsi="Sylfaen" w:cs="Sylfaen"/>
          <w:bCs/>
          <w:i/>
          <w:noProof/>
          <w:sz w:val="22"/>
          <w:szCs w:val="22"/>
          <w:lang w:val="ka-GE"/>
        </w:rPr>
        <w:t xml:space="preserve">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Pr>
          <w:rFonts w:ascii="Sylfaen" w:hAnsi="Sylfaen" w:cs="Sylfaen"/>
          <w:bCs/>
          <w:i/>
          <w:noProof/>
          <w:sz w:val="22"/>
          <w:szCs w:val="22"/>
          <w:lang w:val="ka-GE"/>
        </w:rPr>
        <w:t>1</w:t>
      </w:r>
      <w:r w:rsidR="00734663">
        <w:rPr>
          <w:rFonts w:ascii="Sylfaen" w:hAnsi="Sylfaen" w:cs="Sylfaen"/>
          <w:bCs/>
          <w:i/>
          <w:noProof/>
          <w:sz w:val="22"/>
          <w:szCs w:val="22"/>
          <w:lang w:val="ka-GE"/>
        </w:rPr>
        <w:t>1,5</w:t>
      </w:r>
      <w:r w:rsidRPr="00504EEF">
        <w:rPr>
          <w:rFonts w:ascii="Sylfaen" w:hAnsi="Sylfaen" w:cs="Sylfaen"/>
          <w:bCs/>
          <w:i/>
          <w:noProof/>
          <w:sz w:val="22"/>
          <w:szCs w:val="22"/>
          <w:lang w:val="ka-GE"/>
        </w:rPr>
        <w:t>%-ით (</w:t>
      </w:r>
      <w:r w:rsidR="00FB6AF4">
        <w:rPr>
          <w:rFonts w:ascii="Sylfaen" w:hAnsi="Sylfaen" w:cs="Sylfaen"/>
          <w:bCs/>
          <w:i/>
          <w:noProof/>
          <w:sz w:val="22"/>
          <w:szCs w:val="22"/>
          <w:lang w:val="ka-GE"/>
        </w:rPr>
        <w:t>694,6</w:t>
      </w:r>
      <w:r w:rsidR="007056AD">
        <w:rPr>
          <w:rFonts w:ascii="Sylfaen" w:hAnsi="Sylfaen" w:cs="Sylfaen"/>
          <w:bCs/>
          <w:i/>
          <w:noProof/>
          <w:sz w:val="22"/>
          <w:szCs w:val="22"/>
          <w:lang w:val="ka-GE"/>
        </w:rPr>
        <w:t xml:space="preserve"> 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FB6AF4">
        <w:rPr>
          <w:rFonts w:ascii="Sylfaen" w:hAnsi="Sylfaen" w:cs="Sylfaen"/>
          <w:bCs/>
          <w:noProof/>
          <w:sz w:val="22"/>
          <w:szCs w:val="22"/>
          <w:lang w:val="ka-GE"/>
        </w:rPr>
        <w:t>5</w:t>
      </w:r>
      <w:r w:rsidR="00DD4096">
        <w:rPr>
          <w:rFonts w:ascii="Sylfaen" w:hAnsi="Sylfaen" w:cs="Sylfaen"/>
          <w:bCs/>
          <w:noProof/>
          <w:sz w:val="22"/>
          <w:szCs w:val="22"/>
          <w:lang w:val="ka-GE"/>
        </w:rPr>
        <w:t>0</w:t>
      </w:r>
      <w:r w:rsidR="00FB6AF4">
        <w:rPr>
          <w:rFonts w:ascii="Sylfaen" w:hAnsi="Sylfaen" w:cs="Sylfaen"/>
          <w:bCs/>
          <w:noProof/>
          <w:sz w:val="22"/>
          <w:szCs w:val="22"/>
          <w:lang w:val="ka-GE"/>
        </w:rPr>
        <w:t>,0</w:t>
      </w:r>
      <w:r w:rsidR="007056AD">
        <w:rPr>
          <w:rFonts w:ascii="Sylfaen" w:hAnsi="Sylfaen" w:cs="Sylfaen"/>
          <w:bCs/>
          <w:noProof/>
          <w:sz w:val="22"/>
          <w:szCs w:val="22"/>
          <w:lang w:val="ka-GE"/>
        </w:rPr>
        <w:t xml:space="preserve"> ათას </w:t>
      </w:r>
      <w:r w:rsidRPr="00146838">
        <w:rPr>
          <w:rFonts w:ascii="Sylfaen" w:hAnsi="Sylfaen" w:cs="Sylfaen"/>
          <w:bCs/>
          <w:noProof/>
          <w:sz w:val="22"/>
          <w:szCs w:val="22"/>
          <w:lang w:val="ka-GE"/>
        </w:rPr>
        <w:t>ლარს;</w:t>
      </w:r>
    </w:p>
    <w:p w:rsidR="00CE4191"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202</w:t>
      </w:r>
      <w:r w:rsidR="00FB6AF4">
        <w:rPr>
          <w:rFonts w:ascii="Sylfaen" w:hAnsi="Sylfaen" w:cs="Sylfaen"/>
          <w:bCs/>
          <w:i/>
          <w:noProof/>
          <w:sz w:val="22"/>
          <w:szCs w:val="22"/>
          <w:lang w:val="ka-GE"/>
        </w:rPr>
        <w:t>3</w:t>
      </w:r>
      <w:r w:rsidRPr="00504EEF">
        <w:rPr>
          <w:rFonts w:ascii="Sylfaen" w:hAnsi="Sylfaen" w:cs="Sylfaen"/>
          <w:bCs/>
          <w:i/>
          <w:noProof/>
          <w:sz w:val="22"/>
          <w:szCs w:val="22"/>
          <w:lang w:val="ka-GE"/>
        </w:rPr>
        <w:t xml:space="preserve">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sidR="001C6104">
        <w:rPr>
          <w:rFonts w:ascii="Sylfaen" w:hAnsi="Sylfaen" w:cs="Sylfaen"/>
          <w:bCs/>
          <w:i/>
          <w:noProof/>
          <w:sz w:val="22"/>
          <w:szCs w:val="22"/>
          <w:lang w:val="ka-GE"/>
        </w:rPr>
        <w:t>25,0</w:t>
      </w:r>
      <w:r w:rsidRPr="00504EEF">
        <w:rPr>
          <w:rFonts w:ascii="Sylfaen" w:hAnsi="Sylfaen" w:cs="Sylfaen"/>
          <w:bCs/>
          <w:i/>
          <w:noProof/>
          <w:sz w:val="22"/>
          <w:szCs w:val="22"/>
          <w:lang w:val="ka-GE"/>
        </w:rPr>
        <w:t>%-ით (</w:t>
      </w:r>
      <w:r w:rsidR="00FB6AF4">
        <w:rPr>
          <w:rFonts w:ascii="Sylfaen" w:hAnsi="Sylfaen" w:cs="Sylfaen"/>
          <w:bCs/>
          <w:i/>
          <w:noProof/>
          <w:sz w:val="22"/>
          <w:szCs w:val="22"/>
          <w:lang w:val="ka-GE"/>
        </w:rPr>
        <w:t>10</w:t>
      </w:r>
      <w:r w:rsidRPr="00504EEF">
        <w:rPr>
          <w:rFonts w:ascii="Sylfaen" w:hAnsi="Sylfaen" w:cs="Sylfaen"/>
          <w:bCs/>
          <w:i/>
          <w:noProof/>
          <w:sz w:val="22"/>
          <w:szCs w:val="22"/>
          <w:lang w:val="ka-GE"/>
        </w:rPr>
        <w:t xml:space="preserve">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w:t>
      </w:r>
      <w:r w:rsidR="007C13A7">
        <w:rPr>
          <w:rFonts w:ascii="Sylfaen" w:hAnsi="Sylfaen" w:cs="Sylfaen"/>
          <w:b/>
          <w:bCs/>
          <w:noProof/>
          <w:sz w:val="22"/>
          <w:szCs w:val="22"/>
          <w:lang w:val="ka-GE"/>
        </w:rPr>
        <w:t>4</w:t>
      </w:r>
      <w:r>
        <w:rPr>
          <w:rFonts w:ascii="Sylfaen" w:hAnsi="Sylfaen" w:cs="Sylfaen"/>
          <w:b/>
          <w:bCs/>
          <w:noProof/>
          <w:sz w:val="22"/>
          <w:szCs w:val="22"/>
          <w:lang w:val="ka-GE"/>
        </w:rPr>
        <w:t xml:space="preserve">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45330F" w:rsidRPr="007056AD"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7C13A7">
        <w:rPr>
          <w:rFonts w:ascii="Sylfaen" w:hAnsi="Sylfaen" w:cs="Sylfaen"/>
          <w:bCs/>
          <w:noProof/>
          <w:sz w:val="22"/>
          <w:szCs w:val="22"/>
          <w:lang w:val="ka-GE"/>
        </w:rPr>
        <w:t>179,6</w:t>
      </w:r>
      <w:r w:rsidR="003A3DBE">
        <w:rPr>
          <w:rFonts w:ascii="Sylfaen" w:hAnsi="Sylfaen" w:cs="Sylfaen"/>
          <w:bCs/>
          <w:noProof/>
          <w:sz w:val="22"/>
          <w:szCs w:val="22"/>
          <w:lang w:val="ka-GE"/>
        </w:rPr>
        <w:t xml:space="preserve"> ათასი</w:t>
      </w:r>
      <w:r w:rsidR="0048266A">
        <w:rPr>
          <w:rFonts w:ascii="Sylfaen" w:hAnsi="Sylfaen" w:cs="Sylfaen"/>
          <w:bCs/>
          <w:noProof/>
          <w:sz w:val="22"/>
          <w:szCs w:val="22"/>
          <w:lang w:val="ka-GE"/>
        </w:rPr>
        <w:t xml:space="preserve"> ლარამდე</w:t>
      </w:r>
      <w:r w:rsidR="0045330F" w:rsidRPr="006C57B5">
        <w:rPr>
          <w:rFonts w:ascii="Sylfaen" w:hAnsi="Sylfaen" w:cs="Sylfaen"/>
          <w:bCs/>
          <w:noProof/>
          <w:sz w:val="22"/>
          <w:szCs w:val="22"/>
          <w:lang w:val="ka-GE"/>
        </w:rPr>
        <w:t>, მათ შორის:</w:t>
      </w:r>
    </w:p>
    <w:p w:rsidR="004B1548" w:rsidRPr="006C57B5" w:rsidRDefault="003A3DBE" w:rsidP="00A56C59">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   </w:t>
      </w:r>
      <w:r w:rsidRPr="003A3DBE">
        <w:rPr>
          <w:rFonts w:ascii="Sylfaen" w:hAnsi="Sylfaen" w:cs="Sylfaen"/>
          <w:bCs/>
          <w:noProof/>
          <w:sz w:val="22"/>
          <w:szCs w:val="22"/>
          <w:lang w:val="ka-GE"/>
        </w:rPr>
        <w:t>სხვა დონის სახელმწიფო ერთეულებიდან მი</w:t>
      </w:r>
      <w:r>
        <w:rPr>
          <w:rFonts w:ascii="Sylfaen" w:hAnsi="Sylfaen" w:cs="Sylfaen"/>
          <w:bCs/>
          <w:noProof/>
          <w:sz w:val="22"/>
          <w:szCs w:val="22"/>
          <w:lang w:val="ka-GE"/>
        </w:rPr>
        <w:t>სარები</w:t>
      </w:r>
      <w:r w:rsidRPr="003A3DBE">
        <w:rPr>
          <w:rFonts w:ascii="Sylfaen" w:hAnsi="Sylfaen" w:cs="Sylfaen"/>
          <w:bCs/>
          <w:noProof/>
          <w:sz w:val="22"/>
          <w:szCs w:val="22"/>
          <w:lang w:val="ka-GE"/>
        </w:rPr>
        <w:t xml:space="preserve">  გრანტები</w:t>
      </w:r>
      <w:r w:rsidR="00D478C2">
        <w:rPr>
          <w:rFonts w:ascii="Sylfaen" w:hAnsi="Sylfaen" w:cs="Sylfaen"/>
          <w:bCs/>
          <w:noProof/>
          <w:sz w:val="22"/>
          <w:szCs w:val="22"/>
          <w:lang w:val="ka-GE"/>
        </w:rPr>
        <w:t xml:space="preserve"> </w:t>
      </w:r>
      <w:r w:rsidR="007C13A7">
        <w:rPr>
          <w:rFonts w:ascii="Sylfaen" w:hAnsi="Sylfaen" w:cs="Sylfaen"/>
          <w:bCs/>
          <w:noProof/>
          <w:sz w:val="22"/>
          <w:szCs w:val="22"/>
          <w:lang w:val="ka-GE"/>
        </w:rPr>
        <w:t>179,6</w:t>
      </w:r>
      <w:r>
        <w:rPr>
          <w:rFonts w:ascii="Sylfaen" w:hAnsi="Sylfaen" w:cs="Sylfaen"/>
          <w:bCs/>
          <w:noProof/>
          <w:sz w:val="22"/>
          <w:szCs w:val="22"/>
          <w:lang w:val="ka-GE"/>
        </w:rPr>
        <w:t xml:space="preserve"> ათასი ლარი;</w:t>
      </w:r>
      <w:r w:rsidR="008C2691" w:rsidRPr="006C57B5">
        <w:rPr>
          <w:rFonts w:ascii="Sylfaen" w:hAnsi="Sylfaen" w:cs="Sylfaen"/>
          <w:bCs/>
          <w:noProof/>
          <w:sz w:val="22"/>
          <w:szCs w:val="22"/>
          <w:lang w:val="ka-GE"/>
        </w:rPr>
        <w:t xml:space="preserve"> </w:t>
      </w:r>
    </w:p>
    <w:p w:rsidR="003A3DBE" w:rsidRPr="003A3DBE" w:rsidRDefault="003A3DBE" w:rsidP="00A56C59">
      <w:pPr>
        <w:pStyle w:val="ListParagraph"/>
        <w:numPr>
          <w:ilvl w:val="1"/>
          <w:numId w:val="6"/>
        </w:numPr>
        <w:rPr>
          <w:rFonts w:eastAsia="Times New Roman"/>
          <w:bCs/>
          <w:noProof/>
          <w:sz w:val="22"/>
          <w:szCs w:val="22"/>
          <w:lang w:val="ka-GE" w:eastAsia="ru-RU"/>
        </w:rPr>
      </w:pPr>
      <w:r w:rsidRPr="003A3DBE">
        <w:rPr>
          <w:rFonts w:ascii="Sylfaen" w:eastAsia="Times New Roman" w:hAnsi="Sylfaen" w:cs="Sylfaen"/>
          <w:bCs/>
          <w:noProof/>
          <w:sz w:val="22"/>
          <w:szCs w:val="22"/>
          <w:lang w:val="ka-GE" w:eastAsia="ru-RU"/>
        </w:rPr>
        <w:t>სხვა</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დონის</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საერთაშორისო</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 xml:space="preserve">ორგანიზაციებიდან </w:t>
      </w:r>
      <w:r w:rsidRPr="003A3DBE">
        <w:rPr>
          <w:rFonts w:eastAsia="Times New Roman"/>
          <w:bCs/>
          <w:noProof/>
          <w:sz w:val="22"/>
          <w:szCs w:val="22"/>
          <w:lang w:val="ka-GE" w:eastAsia="ru-RU"/>
        </w:rPr>
        <w:t xml:space="preserve"> </w:t>
      </w:r>
      <w:r>
        <w:rPr>
          <w:rFonts w:ascii="Sylfaen" w:eastAsia="Times New Roman" w:hAnsi="Sylfaen"/>
          <w:bCs/>
          <w:noProof/>
          <w:sz w:val="22"/>
          <w:szCs w:val="22"/>
          <w:lang w:val="ka-GE" w:eastAsia="ru-RU"/>
        </w:rPr>
        <w:t>მისაღები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გრანტები</w:t>
      </w:r>
      <w:r w:rsidR="00D478C2">
        <w:rPr>
          <w:rFonts w:eastAsia="Times New Roman"/>
          <w:bCs/>
          <w:noProof/>
          <w:sz w:val="22"/>
          <w:szCs w:val="22"/>
          <w:lang w:val="ka-GE" w:eastAsia="ru-RU"/>
        </w:rPr>
        <w:t xml:space="preserve"> </w:t>
      </w:r>
      <w:r w:rsidRPr="003A3DBE">
        <w:rPr>
          <w:rFonts w:eastAsia="Times New Roman"/>
          <w:bCs/>
          <w:noProof/>
          <w:sz w:val="22"/>
          <w:szCs w:val="22"/>
          <w:lang w:val="ka-GE" w:eastAsia="ru-RU"/>
        </w:rPr>
        <w:t xml:space="preserve">.0 </w:t>
      </w:r>
      <w:r w:rsidRPr="003A3DBE">
        <w:rPr>
          <w:rFonts w:ascii="Sylfaen" w:eastAsia="Times New Roman" w:hAnsi="Sylfaen" w:cs="Sylfaen"/>
          <w:bCs/>
          <w:noProof/>
          <w:sz w:val="22"/>
          <w:szCs w:val="22"/>
          <w:lang w:val="ka-GE" w:eastAsia="ru-RU"/>
        </w:rPr>
        <w:t>ათასი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ლარი</w:t>
      </w:r>
      <w:r w:rsidRPr="003A3DBE">
        <w:rPr>
          <w:rFonts w:eastAsia="Times New Roman"/>
          <w:bCs/>
          <w:noProof/>
          <w:sz w:val="22"/>
          <w:szCs w:val="22"/>
          <w:lang w:val="ka-GE" w:eastAsia="ru-RU"/>
        </w:rPr>
        <w:t xml:space="preserve">; </w:t>
      </w:r>
    </w:p>
    <w:p w:rsidR="003A3DBE" w:rsidRDefault="003A3DBE" w:rsidP="003A3DBE">
      <w:pPr>
        <w:pStyle w:val="ListParagraph"/>
        <w:ind w:left="2430"/>
        <w:rPr>
          <w:rFonts w:asciiTheme="minorHAnsi" w:eastAsia="Times New Roman" w:hAnsiTheme="minorHAnsi"/>
          <w:bCs/>
          <w:noProof/>
          <w:sz w:val="22"/>
          <w:szCs w:val="22"/>
          <w:lang w:val="ka-GE" w:eastAsia="ru-RU"/>
        </w:rPr>
      </w:pPr>
      <w:r w:rsidRPr="003A3DBE">
        <w:rPr>
          <w:rFonts w:eastAsia="Times New Roman"/>
          <w:bCs/>
          <w:noProof/>
          <w:sz w:val="22"/>
          <w:szCs w:val="22"/>
          <w:lang w:val="ka-GE" w:eastAsia="ru-RU"/>
        </w:rPr>
        <w:t>202</w:t>
      </w:r>
      <w:r w:rsidR="007C13A7">
        <w:rPr>
          <w:rFonts w:asciiTheme="minorHAnsi" w:eastAsia="Times New Roman" w:hAnsiTheme="minorHAnsi"/>
          <w:bCs/>
          <w:noProof/>
          <w:sz w:val="22"/>
          <w:szCs w:val="22"/>
          <w:lang w:val="ka-GE" w:eastAsia="ru-RU"/>
        </w:rPr>
        <w:t>3</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წლის</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გეგმიურ</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მაჩვენებელთან</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შედარებით</w:t>
      </w:r>
      <w:r w:rsidRPr="003A3DBE">
        <w:rPr>
          <w:rFonts w:eastAsia="Times New Roman"/>
          <w:bCs/>
          <w:noProof/>
          <w:sz w:val="22"/>
          <w:szCs w:val="22"/>
          <w:lang w:val="ka-GE" w:eastAsia="ru-RU"/>
        </w:rPr>
        <w:t xml:space="preserve"> </w:t>
      </w:r>
      <w:r>
        <w:rPr>
          <w:rFonts w:ascii="Sylfaen" w:eastAsia="Times New Roman" w:hAnsi="Sylfaen" w:cs="Sylfaen"/>
          <w:bCs/>
          <w:noProof/>
          <w:sz w:val="22"/>
          <w:szCs w:val="22"/>
          <w:lang w:val="ka-GE" w:eastAsia="ru-RU"/>
        </w:rPr>
        <w:t>გრანტები</w:t>
      </w:r>
      <w:r w:rsidR="00D478C2">
        <w:rPr>
          <w:rFonts w:eastAsia="Times New Roman"/>
          <w:bCs/>
          <w:noProof/>
          <w:sz w:val="22"/>
          <w:szCs w:val="22"/>
          <w:lang w:val="ka-GE" w:eastAsia="ru-RU"/>
        </w:rPr>
        <w:t xml:space="preserve"> </w:t>
      </w:r>
      <w:r w:rsidR="007C13A7">
        <w:rPr>
          <w:rFonts w:ascii="Sylfaen" w:eastAsia="Times New Roman" w:hAnsi="Sylfaen"/>
          <w:bCs/>
          <w:noProof/>
          <w:sz w:val="22"/>
          <w:szCs w:val="22"/>
          <w:lang w:val="ka-GE" w:eastAsia="ru-RU"/>
        </w:rPr>
        <w:t>23</w:t>
      </w:r>
      <w:r w:rsidRPr="003A3DBE">
        <w:rPr>
          <w:rFonts w:eastAsia="Times New Roman"/>
          <w:bCs/>
          <w:noProof/>
          <w:sz w:val="22"/>
          <w:szCs w:val="22"/>
          <w:lang w:val="ka-GE" w:eastAsia="ru-RU"/>
        </w:rPr>
        <w:t>%-</w:t>
      </w:r>
      <w:r w:rsidRPr="003A3DBE">
        <w:rPr>
          <w:rFonts w:ascii="Sylfaen" w:eastAsia="Times New Roman" w:hAnsi="Sylfaen" w:cs="Sylfaen"/>
          <w:bCs/>
          <w:noProof/>
          <w:sz w:val="22"/>
          <w:szCs w:val="22"/>
          <w:lang w:val="ka-GE" w:eastAsia="ru-RU"/>
        </w:rPr>
        <w:t>ით</w:t>
      </w:r>
      <w:r w:rsidR="00D478C2">
        <w:rPr>
          <w:rFonts w:eastAsia="Times New Roman"/>
          <w:bCs/>
          <w:noProof/>
          <w:sz w:val="22"/>
          <w:szCs w:val="22"/>
          <w:lang w:val="ka-GE" w:eastAsia="ru-RU"/>
        </w:rPr>
        <w:t xml:space="preserve"> (</w:t>
      </w:r>
      <w:r w:rsidR="007C13A7">
        <w:rPr>
          <w:rFonts w:ascii="Sylfaen" w:eastAsia="Times New Roman" w:hAnsi="Sylfaen"/>
          <w:bCs/>
          <w:noProof/>
          <w:sz w:val="22"/>
          <w:szCs w:val="22"/>
          <w:lang w:val="ka-GE" w:eastAsia="ru-RU"/>
        </w:rPr>
        <w:t>55,4</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ათასი</w:t>
      </w:r>
      <w:r w:rsidRPr="003A3DBE">
        <w:rPr>
          <w:rFonts w:eastAsia="Times New Roman"/>
          <w:bCs/>
          <w:noProof/>
          <w:sz w:val="22"/>
          <w:szCs w:val="22"/>
          <w:lang w:val="ka-GE" w:eastAsia="ru-RU"/>
        </w:rPr>
        <w:t xml:space="preserve"> </w:t>
      </w:r>
      <w:r w:rsidRPr="003A3DBE">
        <w:rPr>
          <w:rFonts w:ascii="Sylfaen" w:eastAsia="Times New Roman" w:hAnsi="Sylfaen" w:cs="Sylfaen"/>
          <w:bCs/>
          <w:noProof/>
          <w:sz w:val="22"/>
          <w:szCs w:val="22"/>
          <w:lang w:val="ka-GE" w:eastAsia="ru-RU"/>
        </w:rPr>
        <w:t>ლარით</w:t>
      </w:r>
      <w:r w:rsidRPr="003A3DBE">
        <w:rPr>
          <w:rFonts w:eastAsia="Times New Roman"/>
          <w:bCs/>
          <w:noProof/>
          <w:sz w:val="22"/>
          <w:szCs w:val="22"/>
          <w:lang w:val="ka-GE" w:eastAsia="ru-RU"/>
        </w:rPr>
        <w:t xml:space="preserve">) </w:t>
      </w:r>
      <w:r w:rsidR="007C13A7">
        <w:rPr>
          <w:rFonts w:ascii="Sylfaen" w:eastAsia="Times New Roman" w:hAnsi="Sylfaen" w:cs="Sylfaen"/>
          <w:bCs/>
          <w:noProof/>
          <w:sz w:val="22"/>
          <w:szCs w:val="22"/>
          <w:lang w:val="ka-GE" w:eastAsia="ru-RU"/>
        </w:rPr>
        <w:t>მცირდება</w:t>
      </w:r>
      <w:r w:rsidRPr="003A3DBE">
        <w:rPr>
          <w:rFonts w:eastAsia="Times New Roman"/>
          <w:bCs/>
          <w:noProof/>
          <w:sz w:val="22"/>
          <w:szCs w:val="22"/>
          <w:lang w:val="ka-GE" w:eastAsia="ru-RU"/>
        </w:rPr>
        <w:t>.</w:t>
      </w:r>
    </w:p>
    <w:p w:rsidR="003A3DBE" w:rsidRPr="003A3DBE" w:rsidRDefault="003A3DBE" w:rsidP="003A3DBE">
      <w:pPr>
        <w:pStyle w:val="ListParagraph"/>
        <w:ind w:left="2430"/>
        <w:rPr>
          <w:rFonts w:asciiTheme="minorHAnsi" w:eastAsia="Times New Roman" w:hAnsiTheme="minorHAnsi"/>
          <w:bCs/>
          <w:noProof/>
          <w:sz w:val="22"/>
          <w:szCs w:val="22"/>
          <w:lang w:val="ka-GE" w:eastAsia="ru-RU"/>
        </w:rPr>
      </w:pPr>
    </w:p>
    <w:p w:rsidR="003A3DBE"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შემოსავლებ</w:t>
      </w:r>
      <w:r w:rsidR="00DC250B">
        <w:rPr>
          <w:rFonts w:ascii="Sylfaen" w:hAnsi="Sylfaen" w:cs="Sylfaen"/>
          <w:b/>
          <w:bCs/>
          <w:noProof/>
          <w:sz w:val="22"/>
          <w:szCs w:val="22"/>
          <w:lang w:val="ka-GE"/>
        </w:rPr>
        <w:t xml:space="preserve">ი საკუთრებიდან განსაზღვრულია </w:t>
      </w:r>
      <w:r w:rsidR="007C13A7">
        <w:rPr>
          <w:rFonts w:ascii="Sylfaen" w:hAnsi="Sylfaen" w:cs="Sylfaen"/>
          <w:b/>
          <w:bCs/>
          <w:noProof/>
          <w:sz w:val="22"/>
          <w:szCs w:val="22"/>
          <w:lang w:val="ka-GE"/>
        </w:rPr>
        <w:t>515,0</w:t>
      </w:r>
      <w:r>
        <w:rPr>
          <w:rFonts w:ascii="Sylfaen" w:hAnsi="Sylfaen" w:cs="Sylfaen"/>
          <w:b/>
          <w:bCs/>
          <w:noProof/>
          <w:sz w:val="22"/>
          <w:szCs w:val="22"/>
          <w:lang w:val="ka-GE"/>
        </w:rPr>
        <w:t xml:space="preserve"> ათასი ლარის ოდენობით, მათ შორის:</w:t>
      </w:r>
    </w:p>
    <w:p w:rsidR="003A3DBE" w:rsidRPr="003A3DBE" w:rsidRDefault="00DC250B"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პროცენტები </w:t>
      </w:r>
      <w:r w:rsidR="003A3DBE" w:rsidRPr="003A3DBE">
        <w:rPr>
          <w:rFonts w:ascii="Sylfaen" w:hAnsi="Sylfaen" w:cs="Sylfaen"/>
          <w:bCs/>
          <w:noProof/>
          <w:sz w:val="22"/>
          <w:szCs w:val="22"/>
          <w:lang w:val="ka-GE"/>
        </w:rPr>
        <w:t>0 ათასი ლარი.</w:t>
      </w:r>
    </w:p>
    <w:p w:rsidR="003A3DBE" w:rsidRPr="003A3DBE" w:rsidRDefault="003A3DBE" w:rsidP="003A3D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sz w:val="22"/>
          <w:szCs w:val="22"/>
          <w:lang w:val="ka-GE"/>
        </w:rPr>
      </w:pPr>
    </w:p>
    <w:p w:rsidR="00B93445" w:rsidRPr="002E25BD" w:rsidRDefault="002E25BD" w:rsidP="002E25BD">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რენტა </w:t>
      </w:r>
      <w:r w:rsidR="007C13A7">
        <w:rPr>
          <w:rFonts w:ascii="Sylfaen" w:hAnsi="Sylfaen" w:cs="Sylfaen"/>
          <w:bCs/>
          <w:noProof/>
          <w:sz w:val="22"/>
          <w:szCs w:val="22"/>
          <w:lang w:val="ka-GE"/>
        </w:rPr>
        <w:t>315,0</w:t>
      </w:r>
      <w:r w:rsidR="00B93445" w:rsidRPr="00B93445">
        <w:rPr>
          <w:rFonts w:ascii="Sylfaen" w:hAnsi="Sylfaen" w:cs="Sylfaen"/>
          <w:bCs/>
          <w:noProof/>
          <w:sz w:val="22"/>
          <w:szCs w:val="22"/>
          <w:lang w:val="ka-GE"/>
        </w:rPr>
        <w:t xml:space="preserve"> ათასი ლარი;</w:t>
      </w:r>
    </w:p>
    <w:p w:rsidR="00B93445"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lastRenderedPageBreak/>
        <w:t xml:space="preserve">შემოსავლები საქონელისა და მომსახურების </w:t>
      </w:r>
      <w:r w:rsidR="002E25BD">
        <w:rPr>
          <w:rFonts w:ascii="Sylfaen" w:hAnsi="Sylfaen" w:cs="Sylfaen"/>
          <w:b/>
          <w:bCs/>
          <w:noProof/>
          <w:sz w:val="22"/>
          <w:szCs w:val="22"/>
          <w:lang w:val="ka-GE"/>
        </w:rPr>
        <w:t xml:space="preserve">რეალიზაციიდან განსაზღვრულია </w:t>
      </w:r>
      <w:r w:rsidR="007C13A7">
        <w:rPr>
          <w:rFonts w:ascii="Sylfaen" w:hAnsi="Sylfaen" w:cs="Sylfaen"/>
          <w:b/>
          <w:bCs/>
          <w:noProof/>
          <w:sz w:val="22"/>
          <w:szCs w:val="22"/>
          <w:lang w:val="ka-GE"/>
        </w:rPr>
        <w:t>50,0</w:t>
      </w:r>
      <w:r>
        <w:rPr>
          <w:rFonts w:ascii="Sylfaen" w:hAnsi="Sylfaen" w:cs="Sylfaen"/>
          <w:b/>
          <w:bCs/>
          <w:noProof/>
          <w:sz w:val="22"/>
          <w:szCs w:val="22"/>
          <w:lang w:val="ka-GE"/>
        </w:rPr>
        <w:t>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sidR="00A23BC1">
        <w:rPr>
          <w:rFonts w:ascii="Sylfaen" w:hAnsi="Sylfaen" w:cs="Sylfaen"/>
          <w:bCs/>
          <w:noProof/>
          <w:sz w:val="22"/>
          <w:szCs w:val="22"/>
          <w:lang w:val="ka-GE"/>
        </w:rPr>
        <w:t xml:space="preserve"> 5</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სამხედრო სავალდებულო სამსახურის გადავადების მოსაკრებელი</w:t>
      </w:r>
      <w:r w:rsidR="00D478C2">
        <w:rPr>
          <w:rFonts w:ascii="Sylfaen" w:hAnsi="Sylfaen" w:cs="Sylfaen"/>
          <w:bCs/>
          <w:noProof/>
          <w:sz w:val="22"/>
          <w:szCs w:val="22"/>
          <w:lang w:val="ka-GE"/>
        </w:rPr>
        <w:t xml:space="preserve"> </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სათამაშო ბიზნესის მოსაკრებელი</w:t>
      </w:r>
      <w:r w:rsidR="00D478C2">
        <w:rPr>
          <w:rFonts w:ascii="Sylfaen" w:hAnsi="Sylfaen" w:cs="Sylfaen"/>
          <w:bCs/>
          <w:noProof/>
          <w:sz w:val="22"/>
          <w:szCs w:val="22"/>
          <w:lang w:val="ka-GE"/>
        </w:rPr>
        <w:t xml:space="preserve"> </w:t>
      </w:r>
      <w:r>
        <w:rPr>
          <w:rFonts w:ascii="Sylfaen" w:hAnsi="Sylfaen" w:cs="Sylfaen"/>
          <w:bCs/>
          <w:noProof/>
          <w:sz w:val="22"/>
          <w:szCs w:val="22"/>
          <w:lang w:val="ka-GE"/>
        </w:rPr>
        <w:t>0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2E25BD">
        <w:rPr>
          <w:rFonts w:ascii="Sylfaen" w:hAnsi="Sylfaen" w:cs="Sylfaen"/>
          <w:bCs/>
          <w:noProof/>
          <w:sz w:val="22"/>
          <w:szCs w:val="22"/>
          <w:lang w:val="ka-GE"/>
        </w:rPr>
        <w:t xml:space="preserve"> </w:t>
      </w:r>
      <w:r w:rsidR="00A23BC1">
        <w:rPr>
          <w:rFonts w:ascii="Sylfaen" w:hAnsi="Sylfaen" w:cs="Sylfaen"/>
          <w:bCs/>
          <w:noProof/>
          <w:sz w:val="22"/>
          <w:szCs w:val="22"/>
          <w:lang w:val="ka-GE"/>
        </w:rPr>
        <w:t>30,0</w:t>
      </w:r>
      <w:r>
        <w:rPr>
          <w:rFonts w:ascii="Sylfaen" w:hAnsi="Sylfaen" w:cs="Sylfaen"/>
          <w:bCs/>
          <w:noProof/>
          <w:sz w:val="22"/>
          <w:szCs w:val="22"/>
          <w:lang w:val="ka-GE"/>
        </w:rPr>
        <w:t xml:space="preserve"> ათასი ლარი;</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შემოსავალი შენობებისა და ნაგებობების იჯარაში ან მართვაში (უზურფრუქტი, ქირავნობა და სხვა) გადაცემიდან</w:t>
      </w:r>
      <w:r w:rsidR="002E25BD">
        <w:rPr>
          <w:rFonts w:ascii="Sylfaen" w:hAnsi="Sylfaen" w:cs="Sylfaen"/>
          <w:bCs/>
          <w:noProof/>
          <w:sz w:val="22"/>
          <w:szCs w:val="22"/>
          <w:lang w:val="ka-GE"/>
        </w:rPr>
        <w:t xml:space="preserve"> </w:t>
      </w:r>
      <w:r w:rsidR="00A23BC1">
        <w:rPr>
          <w:rFonts w:ascii="Sylfaen" w:hAnsi="Sylfaen" w:cs="Sylfaen"/>
          <w:bCs/>
          <w:noProof/>
          <w:sz w:val="22"/>
          <w:szCs w:val="22"/>
          <w:lang w:val="ka-GE"/>
        </w:rPr>
        <w:t>15,0</w:t>
      </w:r>
      <w:r>
        <w:rPr>
          <w:rFonts w:ascii="Sylfaen" w:hAnsi="Sylfaen" w:cs="Sylfaen"/>
          <w:bCs/>
          <w:noProof/>
          <w:sz w:val="22"/>
          <w:szCs w:val="22"/>
          <w:lang w:val="ka-GE"/>
        </w:rPr>
        <w:t xml:space="preserve"> ათასი ლარი;</w:t>
      </w:r>
    </w:p>
    <w:p w:rsidR="00B93445" w:rsidRP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B93445">
        <w:rPr>
          <w:rFonts w:ascii="Sylfaen" w:hAnsi="Sylfaen" w:cs="Sylfaen"/>
          <w:bCs/>
          <w:noProof/>
          <w:sz w:val="22"/>
          <w:szCs w:val="22"/>
          <w:lang w:val="ka-GE"/>
        </w:rPr>
        <w:t>შემოსავალი სხვა არაკლასიფიცირებული მომსახურების გაწევიდან</w:t>
      </w:r>
      <w:r w:rsidR="00952129">
        <w:rPr>
          <w:rFonts w:ascii="Sylfaen" w:hAnsi="Sylfaen" w:cs="Sylfaen"/>
          <w:bCs/>
          <w:noProof/>
          <w:sz w:val="22"/>
          <w:szCs w:val="22"/>
          <w:lang w:val="ka-GE"/>
        </w:rPr>
        <w:t xml:space="preserve">   0 </w:t>
      </w:r>
      <w:r>
        <w:rPr>
          <w:rFonts w:ascii="Sylfaen" w:hAnsi="Sylfaen" w:cs="Sylfaen"/>
          <w:bCs/>
          <w:noProof/>
          <w:sz w:val="22"/>
          <w:szCs w:val="22"/>
          <w:lang w:val="ka-GE"/>
        </w:rPr>
        <w:t>ლარი;</w:t>
      </w:r>
    </w:p>
    <w:p w:rsidR="00B93445" w:rsidRPr="00B93445" w:rsidRDefault="00B93445"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
          <w:bCs/>
          <w:noProof/>
          <w:color w:val="4BACC6" w:themeColor="accent5"/>
          <w:sz w:val="22"/>
          <w:szCs w:val="22"/>
          <w:lang w:val="ka-GE"/>
        </w:rPr>
      </w:pPr>
    </w:p>
    <w:p w:rsidR="00B93445" w:rsidRPr="00A80AB9"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 ჯარიმები და საურავები</w:t>
      </w:r>
      <w:r w:rsidR="002E25BD">
        <w:rPr>
          <w:rFonts w:ascii="Sylfaen" w:hAnsi="Sylfaen" w:cs="Sylfaen"/>
          <w:b/>
          <w:bCs/>
          <w:noProof/>
          <w:sz w:val="22"/>
          <w:szCs w:val="22"/>
          <w:lang w:val="ka-GE"/>
        </w:rPr>
        <w:t xml:space="preserve">დან განსაზღვრულია </w:t>
      </w:r>
      <w:r w:rsidR="007C13A7">
        <w:rPr>
          <w:rFonts w:ascii="Sylfaen" w:hAnsi="Sylfaen" w:cs="Sylfaen"/>
          <w:b/>
          <w:bCs/>
          <w:noProof/>
          <w:sz w:val="22"/>
          <w:szCs w:val="22"/>
          <w:lang w:val="ka-GE"/>
        </w:rPr>
        <w:t>150,0</w:t>
      </w:r>
      <w:r>
        <w:rPr>
          <w:rFonts w:ascii="Sylfaen" w:hAnsi="Sylfaen" w:cs="Sylfaen"/>
          <w:b/>
          <w:bCs/>
          <w:noProof/>
          <w:sz w:val="22"/>
          <w:szCs w:val="22"/>
          <w:lang w:val="ka-GE"/>
        </w:rPr>
        <w:t xml:space="preserve"> ათასი ლარის </w:t>
      </w:r>
      <w:r w:rsidRPr="00A80AB9">
        <w:rPr>
          <w:rFonts w:ascii="Sylfaen" w:hAnsi="Sylfaen" w:cs="Sylfaen"/>
          <w:bCs/>
          <w:noProof/>
          <w:sz w:val="22"/>
          <w:szCs w:val="22"/>
          <w:lang w:val="ka-GE"/>
        </w:rPr>
        <w:t>ოდენობით, მათ შორის:</w:t>
      </w:r>
    </w:p>
    <w:p w:rsidR="00B93445" w:rsidRPr="00A80AB9"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ადმინისტრაც</w:t>
      </w:r>
      <w:r w:rsidR="002E25BD">
        <w:rPr>
          <w:rFonts w:ascii="Sylfaen" w:hAnsi="Sylfaen" w:cs="Sylfaen"/>
          <w:bCs/>
          <w:noProof/>
          <w:sz w:val="22"/>
          <w:szCs w:val="22"/>
          <w:lang w:val="ka-GE"/>
        </w:rPr>
        <w:t>იული სამართალდარღვევების გამო 5</w:t>
      </w:r>
      <w:r w:rsidR="007C13A7">
        <w:rPr>
          <w:rFonts w:ascii="Sylfaen" w:hAnsi="Sylfaen" w:cs="Sylfaen"/>
          <w:bCs/>
          <w:noProof/>
          <w:sz w:val="22"/>
          <w:szCs w:val="22"/>
          <w:lang w:val="ka-GE"/>
        </w:rPr>
        <w:t>0</w:t>
      </w:r>
      <w:r w:rsidRPr="00A80AB9">
        <w:rPr>
          <w:rFonts w:ascii="Sylfaen" w:hAnsi="Sylfaen" w:cs="Sylfaen"/>
          <w:bCs/>
          <w:noProof/>
          <w:sz w:val="22"/>
          <w:szCs w:val="22"/>
          <w:lang w:val="ka-GE"/>
        </w:rPr>
        <w:t>,0 ათასი ლარი;</w:t>
      </w:r>
    </w:p>
    <w:p w:rsidR="00B93445" w:rsidRPr="00A80AB9"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გაცემული სესხების დაფარვის ვადების დარღვევის</w:t>
      </w:r>
      <w:r w:rsidR="002E25BD">
        <w:rPr>
          <w:rFonts w:ascii="Sylfaen" w:hAnsi="Sylfaen" w:cs="Sylfaen"/>
          <w:bCs/>
          <w:noProof/>
          <w:sz w:val="22"/>
          <w:szCs w:val="22"/>
          <w:lang w:val="ka-GE"/>
        </w:rPr>
        <w:t xml:space="preserve"> გამო </w:t>
      </w:r>
      <w:r w:rsidRPr="00A80AB9">
        <w:rPr>
          <w:rFonts w:ascii="Sylfaen" w:hAnsi="Sylfaen" w:cs="Sylfaen"/>
          <w:bCs/>
          <w:noProof/>
          <w:sz w:val="22"/>
          <w:szCs w:val="22"/>
          <w:lang w:val="ka-GE"/>
        </w:rPr>
        <w:t>0 ათასი ლარი;</w:t>
      </w:r>
    </w:p>
    <w:p w:rsidR="00B93445" w:rsidRPr="002E25BD" w:rsidRDefault="00B93445" w:rsidP="002E25BD">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r w:rsidR="002E25BD">
        <w:rPr>
          <w:rFonts w:ascii="Sylfaen" w:hAnsi="Sylfaen" w:cs="Sylfaen"/>
          <w:bCs/>
          <w:noProof/>
          <w:sz w:val="22"/>
          <w:szCs w:val="22"/>
          <w:lang w:val="ka-GE"/>
        </w:rPr>
        <w:t xml:space="preserve"> </w:t>
      </w:r>
      <w:r w:rsidR="007C13A7">
        <w:rPr>
          <w:rFonts w:ascii="Sylfaen" w:hAnsi="Sylfaen" w:cs="Sylfaen"/>
          <w:bCs/>
          <w:noProof/>
          <w:sz w:val="22"/>
          <w:szCs w:val="22"/>
          <w:lang w:val="ka-GE"/>
        </w:rPr>
        <w:t xml:space="preserve">100,0 </w:t>
      </w:r>
      <w:r w:rsidR="00A80AB9" w:rsidRPr="00A80AB9">
        <w:rPr>
          <w:rFonts w:ascii="Sylfaen" w:hAnsi="Sylfaen" w:cs="Sylfaen"/>
          <w:bCs/>
          <w:noProof/>
          <w:sz w:val="22"/>
          <w:szCs w:val="22"/>
          <w:lang w:val="ka-GE"/>
        </w:rPr>
        <w:t>ათასი ლარ</w:t>
      </w:r>
    </w:p>
    <w:p w:rsidR="00A80AB9" w:rsidRDefault="00A80AB9"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80AB9">
        <w:rPr>
          <w:rFonts w:ascii="Sylfaen" w:hAnsi="Sylfaen" w:cs="Sylfaen"/>
          <w:b/>
          <w:bCs/>
          <w:noProof/>
          <w:sz w:val="22"/>
          <w:szCs w:val="22"/>
          <w:lang w:val="ka-GE"/>
        </w:rPr>
        <w:t xml:space="preserve">ტრანსფერები რომელიც სხვაგან არ არის კლასიფიცირებული </w:t>
      </w:r>
      <w:r w:rsidR="002E25BD">
        <w:rPr>
          <w:rFonts w:ascii="Sylfaen" w:hAnsi="Sylfaen" w:cs="Sylfaen"/>
          <w:b/>
          <w:bCs/>
          <w:noProof/>
          <w:sz w:val="22"/>
          <w:szCs w:val="22"/>
          <w:lang w:val="ka-GE"/>
        </w:rPr>
        <w:t>განსაზღვრულია 0 ა</w:t>
      </w:r>
      <w:r>
        <w:rPr>
          <w:rFonts w:ascii="Sylfaen" w:hAnsi="Sylfaen" w:cs="Sylfaen"/>
          <w:b/>
          <w:bCs/>
          <w:noProof/>
          <w:sz w:val="22"/>
          <w:szCs w:val="22"/>
          <w:lang w:val="ka-GE"/>
        </w:rPr>
        <w:t>ლარის ოდენობით, მათ შორის:</w:t>
      </w:r>
    </w:p>
    <w:p w:rsidR="00A80AB9" w:rsidRPr="00A80AB9" w:rsidRDefault="00A80AB9"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მიმდინარე ტრანსფერები, რომელიც სხვა</w:t>
      </w:r>
      <w:r w:rsidR="002E25BD">
        <w:rPr>
          <w:rFonts w:ascii="Sylfaen" w:hAnsi="Sylfaen" w:cs="Sylfaen"/>
          <w:bCs/>
          <w:noProof/>
          <w:sz w:val="22"/>
          <w:szCs w:val="22"/>
          <w:lang w:val="ka-GE"/>
        </w:rPr>
        <w:t>გან არ არის კლასიფიცირებული 0 ა</w:t>
      </w:r>
      <w:r w:rsidRPr="00A80AB9">
        <w:rPr>
          <w:rFonts w:ascii="Sylfaen" w:hAnsi="Sylfaen" w:cs="Sylfaen"/>
          <w:bCs/>
          <w:noProof/>
          <w:sz w:val="22"/>
          <w:szCs w:val="22"/>
          <w:lang w:val="ka-GE"/>
        </w:rPr>
        <w:t>ლარი;</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2E25BD">
        <w:rPr>
          <w:rFonts w:ascii="Sylfaen" w:hAnsi="Sylfaen" w:cs="Sylfaen"/>
          <w:bCs/>
          <w:noProof/>
          <w:sz w:val="22"/>
          <w:szCs w:val="22"/>
          <w:lang w:val="ka-GE"/>
        </w:rPr>
        <w:t>ადგენს</w:t>
      </w:r>
      <w:r w:rsidR="00D22FD6">
        <w:rPr>
          <w:rFonts w:ascii="Sylfaen" w:hAnsi="Sylfaen" w:cs="Sylfaen"/>
          <w:bCs/>
          <w:noProof/>
          <w:sz w:val="22"/>
          <w:szCs w:val="22"/>
          <w:lang w:val="ka-GE"/>
        </w:rPr>
        <w:t xml:space="preserve"> 0</w:t>
      </w:r>
      <w:r w:rsidR="002E25BD">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00681F3E" w:rsidRPr="008C2691">
        <w:rPr>
          <w:rFonts w:ascii="Sylfaen" w:hAnsi="Sylfaen" w:cs="Sylfaen"/>
          <w:bCs/>
          <w:noProof/>
          <w:sz w:val="22"/>
          <w:szCs w:val="22"/>
          <w:lang w:val="ka-GE"/>
        </w:rPr>
        <w:t>(სესხების დაბრუნება)</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2E25BD">
        <w:rPr>
          <w:rFonts w:ascii="Sylfaen" w:hAnsi="Sylfaen" w:cs="Sylfaen"/>
          <w:bCs/>
          <w:noProof/>
          <w:sz w:val="22"/>
          <w:szCs w:val="22"/>
          <w:lang w:val="ka-GE"/>
        </w:rPr>
        <w:t xml:space="preserve">0 </w:t>
      </w:r>
      <w:r w:rsidR="00681F3E" w:rsidRPr="008C2691">
        <w:rPr>
          <w:rFonts w:ascii="Sylfaen" w:hAnsi="Sylfaen" w:cs="Sylfaen"/>
          <w:bCs/>
          <w:noProof/>
          <w:sz w:val="22"/>
          <w:szCs w:val="22"/>
          <w:lang w:val="ka-GE"/>
        </w:rPr>
        <w:t xml:space="preserve"> ლარის ოდენობით</w:t>
      </w:r>
      <w:r w:rsidR="001F0ED3">
        <w:rPr>
          <w:rFonts w:ascii="Sylfaen" w:hAnsi="Sylfaen" w:cs="Sylfaen"/>
          <w:bCs/>
          <w:noProof/>
          <w:sz w:val="22"/>
          <w:szCs w:val="22"/>
          <w:lang w:val="ka-GE"/>
        </w:rPr>
        <w:t>;</w:t>
      </w:r>
    </w:p>
    <w:p w:rsidR="00463488"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004B1548" w:rsidRPr="008C2691">
        <w:rPr>
          <w:rFonts w:ascii="Sylfaen" w:hAnsi="Sylfaen" w:cs="Sylfaen"/>
          <w:bCs/>
          <w:noProof/>
          <w:sz w:val="22"/>
          <w:szCs w:val="22"/>
          <w:lang w:val="ka-GE"/>
        </w:rPr>
        <w:t xml:space="preserve"> სახით მისაღები სახსრები </w:t>
      </w:r>
      <w:r w:rsidRPr="008C2691">
        <w:rPr>
          <w:rFonts w:ascii="Sylfaen" w:hAnsi="Sylfaen" w:cs="Sylfaen"/>
          <w:bCs/>
          <w:noProof/>
          <w:sz w:val="22"/>
          <w:szCs w:val="22"/>
          <w:lang w:val="ka-GE"/>
        </w:rPr>
        <w:t>გან</w:t>
      </w:r>
      <w:r w:rsidR="00184CD5" w:rsidRPr="008C2691">
        <w:rPr>
          <w:rFonts w:ascii="Sylfaen" w:hAnsi="Sylfaen" w:cs="Sylfaen"/>
          <w:bCs/>
          <w:noProof/>
          <w:sz w:val="22"/>
          <w:szCs w:val="22"/>
          <w:lang w:val="ka-GE"/>
        </w:rPr>
        <w:t>ი</w:t>
      </w:r>
      <w:r w:rsidRPr="008C2691">
        <w:rPr>
          <w:rFonts w:ascii="Sylfaen" w:hAnsi="Sylfaen" w:cs="Sylfaen"/>
          <w:bCs/>
          <w:noProof/>
          <w:sz w:val="22"/>
          <w:szCs w:val="22"/>
          <w:lang w:val="ka-GE"/>
        </w:rPr>
        <w:t>საზღვრ</w:t>
      </w:r>
      <w:r w:rsidR="00184CD5" w:rsidRPr="008C2691">
        <w:rPr>
          <w:rFonts w:ascii="Sylfaen" w:hAnsi="Sylfaen" w:cs="Sylfaen"/>
          <w:bCs/>
          <w:noProof/>
          <w:sz w:val="22"/>
          <w:szCs w:val="22"/>
          <w:lang w:val="ka-GE"/>
        </w:rPr>
        <w:t>ება</w:t>
      </w:r>
      <w:r w:rsidRPr="008C2691">
        <w:rPr>
          <w:rFonts w:ascii="Sylfaen" w:hAnsi="Sylfaen" w:cs="Sylfaen"/>
          <w:bCs/>
          <w:noProof/>
          <w:sz w:val="22"/>
          <w:szCs w:val="22"/>
          <w:lang w:val="ka-GE"/>
        </w:rPr>
        <w:t xml:space="preserve"> </w:t>
      </w:r>
      <w:r w:rsidR="00FF5446">
        <w:rPr>
          <w:rFonts w:ascii="Sylfaen" w:hAnsi="Sylfaen" w:cs="Sylfaen"/>
          <w:bCs/>
          <w:noProof/>
          <w:sz w:val="22"/>
          <w:szCs w:val="22"/>
          <w:lang w:val="ka-GE"/>
        </w:rPr>
        <w:t>0,0</w:t>
      </w:r>
      <w:r w:rsidR="008C2691" w:rsidRPr="008C2691">
        <w:rPr>
          <w:rFonts w:ascii="Sylfaen" w:hAnsi="Sylfaen" w:cs="Sylfaen"/>
          <w:bCs/>
          <w:noProof/>
          <w:sz w:val="22"/>
          <w:szCs w:val="22"/>
          <w:lang w:val="ka-GE"/>
        </w:rPr>
        <w:t xml:space="preserve"> მლნ ლარის ოდენობით მათ შო</w:t>
      </w:r>
      <w:r w:rsidRPr="008C2691">
        <w:rPr>
          <w:rFonts w:ascii="Sylfaen" w:hAnsi="Sylfaen" w:cs="Sylfaen"/>
          <w:bCs/>
          <w:noProof/>
          <w:sz w:val="22"/>
          <w:szCs w:val="22"/>
          <w:lang w:val="ka-GE"/>
        </w:rPr>
        <w:t>რის:</w:t>
      </w:r>
    </w:p>
    <w:p w:rsidR="008C2691" w:rsidRPr="008C2691" w:rsidRDefault="004B1548" w:rsidP="00A56C59">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საშინ</w:t>
      </w:r>
      <w:r w:rsidR="007E47D3" w:rsidRPr="008C2691">
        <w:rPr>
          <w:rFonts w:ascii="Sylfaen" w:hAnsi="Sylfaen" w:cs="Sylfaen"/>
          <w:bCs/>
          <w:noProof/>
          <w:sz w:val="22"/>
          <w:szCs w:val="22"/>
          <w:lang w:val="ka-GE"/>
        </w:rPr>
        <w:t>აო ფასიანი ქაღალდების გამოშვებით</w:t>
      </w:r>
      <w:r w:rsidRPr="008C2691">
        <w:rPr>
          <w:rFonts w:ascii="Sylfaen" w:hAnsi="Sylfaen" w:cs="Sylfaen"/>
          <w:bCs/>
          <w:noProof/>
          <w:sz w:val="22"/>
          <w:szCs w:val="22"/>
          <w:lang w:val="ka-GE"/>
        </w:rPr>
        <w:t xml:space="preserve"> მისაღები სახსრები</w:t>
      </w:r>
      <w:r w:rsidR="008C2691" w:rsidRPr="008C2691">
        <w:rPr>
          <w:rFonts w:ascii="Sylfaen" w:hAnsi="Sylfaen" w:cs="Sylfaen"/>
          <w:bCs/>
          <w:noProof/>
          <w:sz w:val="22"/>
          <w:szCs w:val="22"/>
          <w:lang w:val="ka-GE"/>
        </w:rPr>
        <w:t xml:space="preserve"> </w:t>
      </w:r>
      <w:r w:rsidR="00FF5446">
        <w:rPr>
          <w:rFonts w:ascii="Sylfaen" w:hAnsi="Sylfaen" w:cs="Sylfaen"/>
          <w:bCs/>
          <w:noProof/>
          <w:sz w:val="22"/>
          <w:szCs w:val="22"/>
          <w:lang w:val="ka-GE"/>
        </w:rPr>
        <w:t xml:space="preserve">შეადგენს </w:t>
      </w:r>
      <w:r w:rsidRPr="008C2691">
        <w:rPr>
          <w:rFonts w:ascii="Sylfaen" w:hAnsi="Sylfaen" w:cs="Sylfaen"/>
          <w:bCs/>
          <w:noProof/>
          <w:sz w:val="22"/>
          <w:szCs w:val="22"/>
          <w:lang w:val="ka-GE"/>
        </w:rPr>
        <w:t>0</w:t>
      </w:r>
      <w:r w:rsidR="006B2403">
        <w:rPr>
          <w:rFonts w:ascii="Sylfaen" w:hAnsi="Sylfaen" w:cs="Sylfaen"/>
          <w:bCs/>
          <w:noProof/>
          <w:sz w:val="22"/>
          <w:szCs w:val="22"/>
          <w:lang w:val="ka-GE"/>
        </w:rPr>
        <w:t>.</w:t>
      </w:r>
      <w:r w:rsidRPr="008C2691">
        <w:rPr>
          <w:rFonts w:ascii="Sylfaen" w:hAnsi="Sylfaen" w:cs="Sylfaen"/>
          <w:bCs/>
          <w:noProof/>
          <w:sz w:val="22"/>
          <w:szCs w:val="22"/>
          <w:lang w:val="ka-GE"/>
        </w:rPr>
        <w:t xml:space="preserve">0 მლნ ლარს. </w:t>
      </w:r>
    </w:p>
    <w:p w:rsidR="00463488" w:rsidRPr="008C2691" w:rsidRDefault="004B1548" w:rsidP="00A56C59">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საინვ</w:t>
      </w:r>
      <w:r w:rsidR="001345C6">
        <w:rPr>
          <w:rFonts w:ascii="Sylfaen" w:hAnsi="Sylfaen" w:cs="Sylfaen"/>
          <w:bCs/>
          <w:noProof/>
          <w:sz w:val="22"/>
          <w:szCs w:val="22"/>
          <w:lang w:val="ka-GE"/>
        </w:rPr>
        <w:t xml:space="preserve">ესტიციო კრედიტების მაჩვენებელი </w:t>
      </w:r>
      <w:r w:rsidRPr="008C2691">
        <w:rPr>
          <w:rFonts w:ascii="Sylfaen" w:hAnsi="Sylfaen" w:cs="Sylfaen"/>
          <w:bCs/>
          <w:noProof/>
          <w:sz w:val="22"/>
          <w:szCs w:val="22"/>
          <w:lang w:val="ka-GE"/>
        </w:rPr>
        <w:t xml:space="preserve">შეადგენს </w:t>
      </w:r>
      <w:r w:rsidR="00FF5446">
        <w:rPr>
          <w:rFonts w:ascii="Sylfaen" w:hAnsi="Sylfaen" w:cs="Sylfaen"/>
          <w:bCs/>
          <w:noProof/>
          <w:sz w:val="22"/>
          <w:szCs w:val="22"/>
          <w:lang w:val="ka-GE"/>
        </w:rPr>
        <w:t>0,0</w:t>
      </w:r>
      <w:r w:rsidR="008C2691"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მლნ ლარს</w:t>
      </w:r>
      <w:r w:rsidR="00494D3F" w:rsidRPr="008C2691">
        <w:rPr>
          <w:rFonts w:ascii="Sylfaen" w:hAnsi="Sylfaen" w:cs="Sylfaen"/>
          <w:bCs/>
          <w:noProof/>
          <w:sz w:val="22"/>
          <w:szCs w:val="22"/>
          <w:lang w:val="ka-GE"/>
        </w:rPr>
        <w:t>;</w:t>
      </w:r>
    </w:p>
    <w:p w:rsidR="00AE0E4D" w:rsidRDefault="00463488" w:rsidP="00A56C59">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F2E62">
        <w:rPr>
          <w:rFonts w:ascii="Sylfaen" w:hAnsi="Sylfaen" w:cs="Sylfaen"/>
          <w:bCs/>
          <w:noProof/>
          <w:sz w:val="22"/>
          <w:szCs w:val="22"/>
          <w:lang w:val="ka-GE"/>
        </w:rPr>
        <w:t xml:space="preserve">საბიუჯეტო </w:t>
      </w:r>
      <w:r w:rsidR="00494D3F" w:rsidRPr="002F2E62">
        <w:rPr>
          <w:rFonts w:ascii="Sylfaen" w:hAnsi="Sylfaen" w:cs="Sylfaen"/>
          <w:bCs/>
          <w:noProof/>
          <w:sz w:val="22"/>
          <w:szCs w:val="22"/>
          <w:lang w:val="ka-GE"/>
        </w:rPr>
        <w:t>დახმარების სახით მისა</w:t>
      </w:r>
      <w:r w:rsidR="007E47D3" w:rsidRPr="002F2E62">
        <w:rPr>
          <w:rFonts w:ascii="Sylfaen" w:hAnsi="Sylfaen" w:cs="Sylfaen"/>
          <w:bCs/>
          <w:noProof/>
          <w:sz w:val="22"/>
          <w:szCs w:val="22"/>
          <w:lang w:val="ka-GE"/>
        </w:rPr>
        <w:t>ღ</w:t>
      </w:r>
      <w:r w:rsidR="00494D3F" w:rsidRPr="002F2E62">
        <w:rPr>
          <w:rFonts w:ascii="Sylfaen" w:hAnsi="Sylfaen" w:cs="Sylfaen"/>
          <w:bCs/>
          <w:noProof/>
          <w:sz w:val="22"/>
          <w:szCs w:val="22"/>
          <w:lang w:val="ka-GE"/>
        </w:rPr>
        <w:t xml:space="preserve">ები კრედიტების მაჩვენებელი შეადგენს </w:t>
      </w:r>
      <w:r w:rsidR="001F0ED3">
        <w:rPr>
          <w:rFonts w:ascii="Sylfaen" w:hAnsi="Sylfaen" w:cs="Sylfaen"/>
          <w:bCs/>
          <w:noProof/>
          <w:sz w:val="22"/>
          <w:szCs w:val="22"/>
          <w:lang w:val="ka-GE"/>
        </w:rPr>
        <w:t xml:space="preserve">           </w:t>
      </w:r>
      <w:r w:rsidR="00CF6559">
        <w:rPr>
          <w:rFonts w:ascii="Sylfaen" w:hAnsi="Sylfaen" w:cs="Sylfaen"/>
          <w:bCs/>
          <w:noProof/>
          <w:sz w:val="22"/>
          <w:szCs w:val="22"/>
          <w:lang w:val="ka-GE"/>
        </w:rPr>
        <w:t>0</w:t>
      </w:r>
      <w:r w:rsidR="002F2E62" w:rsidRPr="002F2E62">
        <w:rPr>
          <w:rFonts w:ascii="Sylfaen" w:hAnsi="Sylfaen" w:cs="Sylfaen"/>
          <w:bCs/>
          <w:noProof/>
          <w:sz w:val="22"/>
          <w:szCs w:val="22"/>
          <w:lang w:val="ka-GE"/>
        </w:rPr>
        <w:t>.</w:t>
      </w:r>
      <w:r w:rsidR="00494D3F" w:rsidRPr="002F2E62">
        <w:rPr>
          <w:rFonts w:ascii="Sylfaen" w:hAnsi="Sylfaen" w:cs="Sylfaen"/>
          <w:bCs/>
          <w:noProof/>
          <w:sz w:val="22"/>
          <w:szCs w:val="22"/>
          <w:lang w:val="ka-GE"/>
        </w:rPr>
        <w:t xml:space="preserve">0 მლნ ლარს. </w:t>
      </w:r>
    </w:p>
    <w:p w:rsidR="001F0ED3" w:rsidRDefault="001F0ED3" w:rsidP="001F0E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90"/>
        <w:jc w:val="both"/>
        <w:rPr>
          <w:rFonts w:ascii="Sylfaen" w:hAnsi="Sylfaen" w:cs="Sylfaen"/>
          <w:bCs/>
          <w:noProof/>
          <w:sz w:val="22"/>
          <w:szCs w:val="22"/>
          <w:lang w:val="ka-GE"/>
        </w:rPr>
      </w:pPr>
      <w:r>
        <w:rPr>
          <w:rFonts w:ascii="Sylfaen" w:hAnsi="Sylfaen" w:cs="Sylfaen"/>
          <w:bCs/>
          <w:noProof/>
          <w:sz w:val="22"/>
          <w:szCs w:val="22"/>
          <w:lang w:val="ka-GE"/>
        </w:rPr>
        <w:t xml:space="preserve">ამავდროულად ბიუჯეტი ითვალისწინებს ვალის დაფარვას </w:t>
      </w:r>
      <w:r w:rsidR="00FF5446">
        <w:rPr>
          <w:rFonts w:ascii="Sylfaen" w:hAnsi="Sylfaen" w:cs="Sylfaen"/>
          <w:bCs/>
          <w:noProof/>
          <w:sz w:val="22"/>
          <w:szCs w:val="22"/>
          <w:lang w:val="ka-GE"/>
        </w:rPr>
        <w:t>30,0 ათასი</w:t>
      </w:r>
      <w:r>
        <w:rPr>
          <w:rFonts w:ascii="Sylfaen" w:hAnsi="Sylfaen" w:cs="Sylfaen"/>
          <w:bCs/>
          <w:noProof/>
          <w:sz w:val="22"/>
          <w:szCs w:val="22"/>
          <w:lang w:val="ka-GE"/>
        </w:rPr>
        <w:t xml:space="preserve"> ლარის </w:t>
      </w:r>
      <w:r w:rsidR="00FF5446">
        <w:rPr>
          <w:rFonts w:ascii="Sylfaen" w:hAnsi="Sylfaen" w:cs="Sylfaen"/>
          <w:bCs/>
          <w:noProof/>
          <w:sz w:val="22"/>
          <w:szCs w:val="22"/>
          <w:lang w:val="ka-GE"/>
        </w:rPr>
        <w:t>ოდენობით.</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lastRenderedPageBreak/>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5F79B6"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A632AD">
        <w:rPr>
          <w:rFonts w:ascii="Sylfaen" w:hAnsi="Sylfaen" w:cs="Sylfaen"/>
          <w:noProof/>
          <w:sz w:val="22"/>
          <w:szCs w:val="22"/>
          <w:lang w:val="ka-GE"/>
        </w:rPr>
        <w:t xml:space="preserve">შეადგენს </w:t>
      </w:r>
      <w:r w:rsidR="003C07AB">
        <w:rPr>
          <w:rFonts w:ascii="Sylfaen" w:hAnsi="Sylfaen" w:cs="Sylfaen"/>
          <w:noProof/>
          <w:sz w:val="22"/>
          <w:szCs w:val="22"/>
          <w:lang w:val="ka-GE"/>
        </w:rPr>
        <w:t xml:space="preserve">6,809,0 </w:t>
      </w:r>
      <w:r w:rsidR="00A80AB9">
        <w:rPr>
          <w:rFonts w:ascii="Sylfaen" w:hAnsi="Sylfaen" w:cs="Sylfaen"/>
          <w:noProof/>
          <w:sz w:val="22"/>
          <w:szCs w:val="22"/>
          <w:lang w:val="ka-GE"/>
        </w:rPr>
        <w:t>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(202</w:t>
      </w:r>
      <w:r w:rsidR="003C07AB">
        <w:rPr>
          <w:rFonts w:ascii="Sylfaen" w:hAnsi="Sylfaen" w:cs="Sylfaen"/>
          <w:noProof/>
          <w:sz w:val="22"/>
          <w:szCs w:val="22"/>
          <w:lang w:val="ka-GE"/>
        </w:rPr>
        <w:t>3</w:t>
      </w:r>
      <w:r w:rsidR="00CF6559">
        <w:rPr>
          <w:rFonts w:ascii="Sylfaen" w:hAnsi="Sylfaen" w:cs="Sylfaen"/>
          <w:noProof/>
          <w:sz w:val="22"/>
          <w:szCs w:val="22"/>
          <w:lang w:val="ka-GE"/>
        </w:rPr>
        <w:t xml:space="preserve"> წლის დამტკიცებულ გეგმასთან შედარებით </w:t>
      </w:r>
      <w:r w:rsidR="00A80AB9">
        <w:rPr>
          <w:rFonts w:ascii="Sylfaen" w:hAnsi="Sylfaen" w:cs="Sylfaen"/>
          <w:noProof/>
          <w:sz w:val="22"/>
          <w:szCs w:val="22"/>
          <w:lang w:val="ka-GE"/>
        </w:rPr>
        <w:t>იზრდება</w:t>
      </w:r>
      <w:r w:rsidR="00A632AD">
        <w:rPr>
          <w:rFonts w:ascii="Sylfaen" w:hAnsi="Sylfaen" w:cs="Sylfaen"/>
          <w:noProof/>
          <w:sz w:val="22"/>
          <w:szCs w:val="22"/>
          <w:lang w:val="ka-GE"/>
        </w:rPr>
        <w:t xml:space="preserve">  </w:t>
      </w:r>
      <w:r w:rsidR="003C07AB">
        <w:rPr>
          <w:rFonts w:ascii="Sylfaen" w:hAnsi="Sylfaen" w:cs="Sylfaen"/>
          <w:noProof/>
          <w:sz w:val="22"/>
          <w:szCs w:val="22"/>
          <w:lang w:val="ka-GE"/>
        </w:rPr>
        <w:t>704,6</w:t>
      </w:r>
      <w:r w:rsidR="00A632AD">
        <w:rPr>
          <w:rFonts w:ascii="Sylfaen" w:hAnsi="Sylfaen" w:cs="Sylfaen"/>
          <w:noProof/>
          <w:sz w:val="22"/>
          <w:szCs w:val="22"/>
          <w:lang w:val="ka-GE"/>
        </w:rPr>
        <w:t xml:space="preserve"> ათასი</w:t>
      </w:r>
      <w:r w:rsidR="00CF6559">
        <w:rPr>
          <w:rFonts w:ascii="Sylfaen" w:hAnsi="Sylfaen" w:cs="Sylfaen"/>
          <w:noProof/>
          <w:sz w:val="22"/>
          <w:szCs w:val="22"/>
          <w:lang w:val="ka-GE"/>
        </w:rPr>
        <w:t xml:space="preserve"> ლარით)</w:t>
      </w:r>
      <w:r w:rsidR="006309A8" w:rsidRPr="002F2E62">
        <w:rPr>
          <w:rFonts w:ascii="Sylfaen" w:hAnsi="Sylfaen" w:cs="Sylfaen"/>
          <w:noProof/>
          <w:sz w:val="22"/>
          <w:szCs w:val="22"/>
          <w:lang w:val="ka-GE"/>
        </w:rPr>
        <w:t>.</w:t>
      </w:r>
    </w:p>
    <w:p w:rsidR="005F79B6"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5F79B6">
        <w:rPr>
          <w:rFonts w:ascii="Sylfaen" w:hAnsi="Sylfaen" w:cs="Sylfaen"/>
          <w:noProof/>
          <w:sz w:val="22"/>
          <w:szCs w:val="22"/>
          <w:lang w:val="ka-GE"/>
        </w:rPr>
        <w:t xml:space="preserve">აღნიშნული </w:t>
      </w:r>
      <w:r w:rsidR="00A80AB9">
        <w:rPr>
          <w:rFonts w:ascii="Sylfaen" w:hAnsi="Sylfaen" w:cs="Sylfaen"/>
          <w:noProof/>
          <w:sz w:val="22"/>
          <w:szCs w:val="22"/>
          <w:lang w:val="ka-GE"/>
        </w:rPr>
        <w:t>ზრდა</w:t>
      </w:r>
      <w:r w:rsidR="005F79B6">
        <w:rPr>
          <w:rFonts w:ascii="Sylfaen" w:hAnsi="Sylfaen" w:cs="Sylfaen"/>
          <w:noProof/>
          <w:sz w:val="22"/>
          <w:szCs w:val="22"/>
          <w:lang w:val="ka-GE"/>
        </w:rPr>
        <w:t xml:space="preserve"> გამოწვეული</w:t>
      </w:r>
      <w:r w:rsidR="003A79B8">
        <w:rPr>
          <w:rFonts w:ascii="Sylfaen" w:hAnsi="Sylfaen" w:cs="Sylfaen"/>
          <w:noProof/>
          <w:sz w:val="22"/>
          <w:szCs w:val="22"/>
          <w:lang w:val="ka-GE"/>
        </w:rPr>
        <w:t>ა</w:t>
      </w:r>
      <w:r w:rsidR="00A632AD">
        <w:rPr>
          <w:rFonts w:ascii="Sylfaen" w:hAnsi="Sylfaen" w:cs="Sylfaen"/>
          <w:noProof/>
          <w:sz w:val="22"/>
          <w:szCs w:val="22"/>
          <w:lang w:val="ka-GE"/>
        </w:rPr>
        <w:t xml:space="preserve"> </w:t>
      </w:r>
      <w:r w:rsidR="005F79B6">
        <w:rPr>
          <w:rFonts w:ascii="Sylfaen" w:hAnsi="Sylfaen" w:cs="Sylfaen"/>
          <w:noProof/>
          <w:sz w:val="22"/>
          <w:szCs w:val="22"/>
          <w:lang w:val="ka-GE"/>
        </w:rPr>
        <w:t xml:space="preserve"> </w:t>
      </w:r>
      <w:r w:rsidR="00A80AB9">
        <w:rPr>
          <w:rFonts w:ascii="Sylfaen" w:hAnsi="Sylfaen" w:cs="Sylfaen"/>
          <w:noProof/>
          <w:sz w:val="22"/>
          <w:szCs w:val="22"/>
          <w:lang w:val="ka-GE"/>
        </w:rPr>
        <w:t>----</w:t>
      </w:r>
      <w:r w:rsidR="00A632AD">
        <w:rPr>
          <w:rFonts w:ascii="Sylfaen" w:hAnsi="Sylfaen" w:cs="Sylfaen"/>
          <w:noProof/>
          <w:sz w:val="22"/>
          <w:szCs w:val="22"/>
          <w:lang w:val="ka-GE"/>
        </w:rPr>
        <w:t xml:space="preserve">დამატებითი ღირებულების გადასახადის  </w:t>
      </w:r>
      <w:r w:rsidR="003C07AB">
        <w:rPr>
          <w:rFonts w:ascii="Sylfaen" w:hAnsi="Sylfaen" w:cs="Sylfaen"/>
          <w:noProof/>
          <w:sz w:val="22"/>
          <w:szCs w:val="22"/>
          <w:lang w:val="ka-GE"/>
        </w:rPr>
        <w:t>694,4</w:t>
      </w:r>
      <w:r w:rsidR="00A632AD">
        <w:rPr>
          <w:rFonts w:ascii="Sylfaen" w:hAnsi="Sylfaen" w:cs="Sylfaen"/>
          <w:noProof/>
          <w:sz w:val="22"/>
          <w:szCs w:val="22"/>
          <w:lang w:val="ka-GE"/>
        </w:rPr>
        <w:t>ათასი ლარით გაზრდა</w:t>
      </w:r>
      <w:r w:rsidR="00A80AB9">
        <w:rPr>
          <w:rFonts w:ascii="Sylfaen" w:hAnsi="Sylfaen" w:cs="Sylfaen"/>
          <w:noProof/>
          <w:sz w:val="22"/>
          <w:szCs w:val="22"/>
          <w:lang w:val="ka-GE"/>
        </w:rPr>
        <w:t>;</w:t>
      </w:r>
    </w:p>
    <w:p w:rsidR="003C07AB" w:rsidRDefault="003C07AB"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 xml:space="preserve">         ქონების გადასახადის 10,0 ათასი ლარით გაზრდა.</w:t>
      </w:r>
    </w:p>
    <w:p w:rsidR="00B62B93" w:rsidRPr="00B62B93" w:rsidRDefault="005F79B6"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B62B93" w:rsidRPr="008A7569">
        <w:rPr>
          <w:rFonts w:ascii="Sylfaen" w:hAnsi="Sylfaen" w:cs="Sylfaen"/>
          <w:noProof/>
          <w:sz w:val="22"/>
          <w:szCs w:val="22"/>
          <w:lang w:val="ka-GE"/>
        </w:rPr>
        <w:t>202</w:t>
      </w:r>
      <w:r w:rsidR="00EE05A9">
        <w:rPr>
          <w:rFonts w:ascii="Sylfaen" w:hAnsi="Sylfaen" w:cs="Sylfaen"/>
          <w:noProof/>
          <w:sz w:val="22"/>
          <w:szCs w:val="22"/>
          <w:lang w:val="ka-GE"/>
        </w:rPr>
        <w:t>4</w:t>
      </w:r>
      <w:r w:rsidR="00B62B93" w:rsidRPr="008A7569">
        <w:rPr>
          <w:rFonts w:ascii="Sylfaen" w:hAnsi="Sylfaen" w:cs="Sylfaen"/>
          <w:noProof/>
          <w:sz w:val="22"/>
          <w:szCs w:val="22"/>
          <w:lang w:val="ka-GE"/>
        </w:rPr>
        <w:t xml:space="preserve"> წლის </w:t>
      </w:r>
      <w:r w:rsidR="00A80AB9">
        <w:rPr>
          <w:rFonts w:ascii="Sylfaen" w:hAnsi="Sylfaen" w:cs="Sylfaen"/>
          <w:noProof/>
          <w:sz w:val="22"/>
          <w:szCs w:val="22"/>
          <w:lang w:val="ka-GE"/>
        </w:rPr>
        <w:t>მუნიციპალიტეტის</w:t>
      </w:r>
      <w:r w:rsidR="00B62B93" w:rsidRPr="008A7569">
        <w:rPr>
          <w:rFonts w:ascii="Sylfaen" w:hAnsi="Sylfaen" w:cs="Sylfaen"/>
          <w:noProof/>
          <w:sz w:val="22"/>
          <w:szCs w:val="22"/>
          <w:lang w:val="ka-GE"/>
        </w:rPr>
        <w:t xml:space="preserve"> ბიუჯეტის ხარჯვით ნაწილშ</w:t>
      </w:r>
      <w:r w:rsidR="00A60CCB" w:rsidRPr="008A7569">
        <w:rPr>
          <w:rFonts w:ascii="Sylfaen" w:hAnsi="Sylfaen" w:cs="Sylfaen"/>
          <w:noProof/>
          <w:sz w:val="22"/>
          <w:szCs w:val="22"/>
          <w:lang w:val="ka-GE"/>
        </w:rPr>
        <w:t>ი</w:t>
      </w:r>
      <w:r w:rsidR="00EE05A9">
        <w:rPr>
          <w:rFonts w:ascii="Sylfaen" w:hAnsi="Sylfaen" w:cs="Sylfaen"/>
          <w:noProof/>
          <w:sz w:val="22"/>
          <w:szCs w:val="22"/>
          <w:lang w:val="ka-GE"/>
        </w:rPr>
        <w:t>:</w:t>
      </w:r>
      <w:r w:rsidR="00B36E93" w:rsidRPr="008A7569">
        <w:rPr>
          <w:rFonts w:ascii="Sylfaen" w:hAnsi="Sylfaen" w:cs="Sylfaen"/>
          <w:noProof/>
          <w:sz w:val="22"/>
          <w:szCs w:val="22"/>
          <w:lang w:val="ka-GE"/>
        </w:rPr>
        <w:t xml:space="preserve"> </w:t>
      </w:r>
    </w:p>
    <w:p w:rsidR="006309A8" w:rsidRPr="00930707"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sidR="009F664E">
        <w:rPr>
          <w:rFonts w:ascii="Sylfaen" w:hAnsi="Sylfaen" w:cs="Sylfaen"/>
          <w:b/>
          <w:noProof/>
          <w:sz w:val="22"/>
          <w:szCs w:val="22"/>
          <w:lang w:val="ka-GE"/>
        </w:rPr>
        <w:t xml:space="preserve">- </w:t>
      </w:r>
      <w:r w:rsidR="00EE05A9">
        <w:rPr>
          <w:rFonts w:ascii="Sylfaen" w:hAnsi="Sylfaen" w:cs="Sylfaen"/>
          <w:b/>
          <w:noProof/>
          <w:sz w:val="22"/>
          <w:szCs w:val="22"/>
          <w:lang w:val="ka-GE"/>
        </w:rPr>
        <w:t>1</w:t>
      </w:r>
      <w:r w:rsidR="0037724D">
        <w:rPr>
          <w:rFonts w:ascii="Sylfaen" w:hAnsi="Sylfaen" w:cs="Sylfaen"/>
          <w:b/>
          <w:noProof/>
          <w:sz w:val="22"/>
          <w:szCs w:val="22"/>
          <w:lang w:val="ka-GE"/>
        </w:rPr>
        <w:t>,019,5</w:t>
      </w:r>
      <w:r>
        <w:rPr>
          <w:rFonts w:ascii="Sylfaen" w:hAnsi="Sylfaen" w:cs="Sylfaen"/>
          <w:b/>
          <w:noProof/>
          <w:sz w:val="22"/>
          <w:szCs w:val="22"/>
          <w:lang w:val="ka-GE"/>
        </w:rPr>
        <w:t xml:space="preserve"> ათასი ლარი; </w:t>
      </w:r>
      <w:r w:rsidR="009853E0">
        <w:rPr>
          <w:rFonts w:ascii="Sylfaen" w:hAnsi="Sylfaen" w:cs="Sylfaen"/>
          <w:b/>
          <w:noProof/>
          <w:sz w:val="22"/>
          <w:szCs w:val="22"/>
          <w:lang w:val="ka-GE"/>
        </w:rPr>
        <w:t>მათ შორის:</w:t>
      </w:r>
    </w:p>
    <w:p w:rsidR="00D6698D" w:rsidRPr="009853E0" w:rsidRDefault="00D6698D"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Pr="009853E0">
        <w:rPr>
          <w:rFonts w:ascii="Sylfaen" w:hAnsi="Sylfaen" w:cs="Sylfaen"/>
          <w:noProof/>
          <w:sz w:val="22"/>
          <w:szCs w:val="22"/>
          <w:lang w:val="en-US"/>
        </w:rPr>
        <w:t xml:space="preserve"> განვითარება </w:t>
      </w:r>
      <w:r w:rsidR="009853E0" w:rsidRPr="009853E0">
        <w:rPr>
          <w:rFonts w:ascii="Sylfaen" w:hAnsi="Sylfaen" w:cs="Sylfaen"/>
          <w:noProof/>
          <w:sz w:val="22"/>
          <w:szCs w:val="22"/>
          <w:lang w:val="ka-GE"/>
        </w:rPr>
        <w:t xml:space="preserve">- </w:t>
      </w:r>
      <w:r w:rsidR="00EE05A9">
        <w:rPr>
          <w:rFonts w:ascii="Sylfaen" w:hAnsi="Sylfaen" w:cs="Sylfaen"/>
          <w:noProof/>
          <w:sz w:val="22"/>
          <w:szCs w:val="22"/>
          <w:lang w:val="ka-GE"/>
        </w:rPr>
        <w:t>90,0</w:t>
      </w:r>
      <w:r w:rsidR="009853E0" w:rsidRPr="009853E0">
        <w:rPr>
          <w:rFonts w:ascii="Sylfaen" w:hAnsi="Sylfaen" w:cs="Sylfaen"/>
          <w:noProof/>
          <w:sz w:val="22"/>
          <w:szCs w:val="22"/>
          <w:lang w:val="ka-GE"/>
        </w:rPr>
        <w:t xml:space="preserve"> ათასი ლარი; </w:t>
      </w:r>
    </w:p>
    <w:p w:rsidR="00D6698D" w:rsidRPr="002C3520" w:rsidRDefault="009853E0" w:rsidP="00D6698D">
      <w:pPr>
        <w:pStyle w:val="BodyText"/>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 xml:space="preserve">                          </w:t>
      </w:r>
      <w:r w:rsidRPr="009853E0">
        <w:rPr>
          <w:rFonts w:ascii="Sylfaen" w:hAnsi="Sylfaen" w:cs="Sylfaen"/>
          <w:noProof/>
          <w:sz w:val="22"/>
          <w:szCs w:val="22"/>
          <w:lang w:val="ka-GE"/>
        </w:rPr>
        <w:t>განხორციელედება შემდეგი ობიექტების მშენებლობა რეაბილიტაცია: --</w:t>
      </w:r>
      <w:r w:rsidR="00A632AD">
        <w:rPr>
          <w:rFonts w:ascii="Sylfaen" w:hAnsi="Sylfaen" w:cs="Sylfaen"/>
          <w:noProof/>
          <w:sz w:val="22"/>
          <w:szCs w:val="22"/>
          <w:lang w:val="ka-GE"/>
        </w:rPr>
        <w:t xml:space="preserve">ლენტეხის მუნიციპალიტეტში ზამთრის პერიოდში </w:t>
      </w:r>
      <w:r w:rsidR="002C3520">
        <w:rPr>
          <w:rFonts w:ascii="Sylfaen" w:hAnsi="Sylfaen" w:cs="Sylfaen"/>
          <w:noProof/>
          <w:sz w:val="22"/>
          <w:szCs w:val="22"/>
          <w:lang w:val="ka-GE"/>
        </w:rPr>
        <w:t>საავტომობილო გზების გაწმენდა თოვლის საფარისაგან,</w:t>
      </w:r>
    </w:p>
    <w:p w:rsidR="00D6698D" w:rsidRPr="009853E0" w:rsidRDefault="009853E0" w:rsidP="00A56C59">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წყლის სისტემების</w:t>
      </w:r>
      <w:r w:rsidR="00276F10">
        <w:rPr>
          <w:rFonts w:ascii="Sylfaen" w:hAnsi="Sylfaen" w:cs="Sylfaen"/>
          <w:noProof/>
          <w:sz w:val="22"/>
          <w:szCs w:val="22"/>
          <w:lang w:val="en-US"/>
        </w:rPr>
        <w:t xml:space="preserve"> განვითარება -5</w:t>
      </w:r>
      <w:r w:rsidRPr="009853E0">
        <w:rPr>
          <w:rFonts w:ascii="Sylfaen" w:hAnsi="Sylfaen" w:cs="Sylfaen"/>
          <w:noProof/>
          <w:sz w:val="22"/>
          <w:szCs w:val="22"/>
          <w:lang w:val="en-US"/>
        </w:rPr>
        <w:t>,0 ა</w:t>
      </w:r>
      <w:r w:rsidR="00250D75">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9853E0" w:rsidRDefault="009853E0" w:rsidP="009853E0">
      <w:pPr>
        <w:pStyle w:val="BodyText"/>
        <w:tabs>
          <w:tab w:val="left" w:pos="720"/>
          <w:tab w:val="left" w:pos="900"/>
          <w:tab w:val="left" w:pos="1620"/>
        </w:tabs>
        <w:ind w:left="1260" w:right="-90"/>
        <w:jc w:val="both"/>
        <w:rPr>
          <w:rFonts w:ascii="Sylfaen" w:hAnsi="Sylfaen" w:cs="Sylfaen"/>
          <w:noProof/>
          <w:sz w:val="22"/>
          <w:szCs w:val="22"/>
          <w:lang w:val="ka-GE"/>
        </w:rPr>
      </w:pPr>
      <w:r w:rsidRPr="009853E0">
        <w:rPr>
          <w:rFonts w:ascii="Sylfaen" w:hAnsi="Sylfaen" w:cs="Sylfaen"/>
          <w:noProof/>
          <w:sz w:val="22"/>
          <w:szCs w:val="22"/>
          <w:lang w:val="ka-GE"/>
        </w:rPr>
        <w:t>განხორციელედე</w:t>
      </w:r>
      <w:r w:rsidR="00A632AD">
        <w:rPr>
          <w:rFonts w:ascii="Sylfaen" w:hAnsi="Sylfaen" w:cs="Sylfaen"/>
          <w:noProof/>
          <w:sz w:val="22"/>
          <w:szCs w:val="22"/>
          <w:lang w:val="ka-GE"/>
        </w:rPr>
        <w:t xml:space="preserve">ბა შემდეგი ობიექტების </w:t>
      </w:r>
      <w:r w:rsidRPr="009853E0">
        <w:rPr>
          <w:rFonts w:ascii="Sylfaen" w:hAnsi="Sylfaen" w:cs="Sylfaen"/>
          <w:noProof/>
          <w:sz w:val="22"/>
          <w:szCs w:val="22"/>
          <w:lang w:val="ka-GE"/>
        </w:rPr>
        <w:t xml:space="preserve"> რეაბილიტაცია: -</w:t>
      </w:r>
      <w:r w:rsidR="00A632AD">
        <w:rPr>
          <w:rFonts w:ascii="Sylfaen" w:hAnsi="Sylfaen" w:cs="Sylfaen"/>
          <w:noProof/>
          <w:sz w:val="22"/>
          <w:szCs w:val="22"/>
          <w:lang w:val="ka-GE"/>
        </w:rPr>
        <w:t>მუნიციპალიტეტის  ბალანსზე არსებული წყალსადენების რეაბილიტაცია.</w:t>
      </w:r>
    </w:p>
    <w:p w:rsidR="00EE05A9" w:rsidRPr="00365298" w:rsidRDefault="00EE05A9" w:rsidP="00EE05A9">
      <w:pPr>
        <w:pStyle w:val="BodyText"/>
        <w:numPr>
          <w:ilvl w:val="0"/>
          <w:numId w:val="16"/>
        </w:numPr>
        <w:tabs>
          <w:tab w:val="left" w:pos="720"/>
          <w:tab w:val="left" w:pos="900"/>
          <w:tab w:val="left" w:pos="1620"/>
        </w:tabs>
        <w:ind w:right="-90"/>
        <w:jc w:val="both"/>
        <w:rPr>
          <w:rFonts w:ascii="Sylfaen" w:hAnsi="Sylfaen" w:cs="Sylfaen"/>
          <w:noProof/>
          <w:sz w:val="22"/>
          <w:szCs w:val="22"/>
          <w:lang w:val="en-US"/>
        </w:rPr>
      </w:pPr>
      <w:r w:rsidRPr="009853E0">
        <w:rPr>
          <w:rFonts w:ascii="Sylfaen" w:hAnsi="Sylfaen" w:cs="Sylfaen"/>
          <w:b/>
          <w:noProof/>
          <w:sz w:val="22"/>
          <w:szCs w:val="22"/>
          <w:lang w:val="en-US"/>
        </w:rPr>
        <w:t>წყლის სისტემების</w:t>
      </w:r>
      <w:r>
        <w:rPr>
          <w:rFonts w:ascii="Sylfaen" w:hAnsi="Sylfaen" w:cs="Sylfaen"/>
          <w:b/>
          <w:noProof/>
          <w:sz w:val="22"/>
          <w:szCs w:val="22"/>
          <w:lang w:val="ka-GE"/>
        </w:rPr>
        <w:t xml:space="preserve"> </w:t>
      </w:r>
      <w:r w:rsidRPr="00365298">
        <w:rPr>
          <w:rFonts w:ascii="Sylfaen" w:hAnsi="Sylfaen" w:cs="Sylfaen"/>
          <w:noProof/>
          <w:sz w:val="22"/>
          <w:szCs w:val="22"/>
          <w:lang w:val="en-US"/>
        </w:rPr>
        <w:t xml:space="preserve">პროგრამის ფარგლებში განსახორციელებელი ღონისძიებები </w:t>
      </w:r>
      <w:r>
        <w:rPr>
          <w:rFonts w:ascii="Sylfaen" w:hAnsi="Sylfaen" w:cs="Sylfaen"/>
          <w:noProof/>
          <w:sz w:val="22"/>
          <w:szCs w:val="22"/>
          <w:lang w:val="ka-GE"/>
        </w:rPr>
        <w:t xml:space="preserve">- </w:t>
      </w:r>
      <w:r>
        <w:rPr>
          <w:rFonts w:ascii="Sylfaen" w:hAnsi="Sylfaen" w:cs="Sylfaen"/>
          <w:noProof/>
          <w:sz w:val="22"/>
          <w:szCs w:val="22"/>
          <w:lang w:val="ka-GE"/>
        </w:rPr>
        <w:t>5,5</w:t>
      </w:r>
      <w:r w:rsidRPr="00365298">
        <w:rPr>
          <w:rFonts w:ascii="Sylfaen" w:hAnsi="Sylfaen" w:cs="Sylfaen"/>
          <w:noProof/>
          <w:sz w:val="22"/>
          <w:szCs w:val="22"/>
          <w:lang w:val="ka-GE"/>
        </w:rPr>
        <w:t xml:space="preserve"> ათასი ლარი; </w:t>
      </w:r>
    </w:p>
    <w:p w:rsidR="00EE05A9" w:rsidRPr="00D6698D" w:rsidRDefault="00EE05A9" w:rsidP="00EE05A9">
      <w:pPr>
        <w:pStyle w:val="BodyText"/>
        <w:numPr>
          <w:ilvl w:val="0"/>
          <w:numId w:val="12"/>
        </w:numPr>
        <w:tabs>
          <w:tab w:val="left" w:pos="720"/>
          <w:tab w:val="left" w:pos="900"/>
          <w:tab w:val="left" w:pos="1620"/>
        </w:tabs>
        <w:ind w:right="-90"/>
        <w:jc w:val="both"/>
        <w:rPr>
          <w:rFonts w:ascii="Sylfaen" w:hAnsi="Sylfaen" w:cs="Sylfaen"/>
          <w:b/>
          <w:noProof/>
          <w:sz w:val="22"/>
          <w:szCs w:val="22"/>
          <w:lang w:val="en-US"/>
        </w:rPr>
      </w:pPr>
    </w:p>
    <w:p w:rsidR="00D6698D" w:rsidRPr="009853E0" w:rsidRDefault="00D6698D" w:rsidP="00A56C59">
      <w:pPr>
        <w:pStyle w:val="BodyText"/>
        <w:numPr>
          <w:ilvl w:val="0"/>
          <w:numId w:val="12"/>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გარე განათება </w:t>
      </w:r>
      <w:r w:rsidR="00FE5456">
        <w:rPr>
          <w:rFonts w:ascii="Sylfaen" w:hAnsi="Sylfaen" w:cs="Sylfaen"/>
          <w:b/>
          <w:noProof/>
          <w:sz w:val="22"/>
          <w:szCs w:val="22"/>
          <w:lang w:val="ka-GE"/>
        </w:rPr>
        <w:t xml:space="preserve">- </w:t>
      </w:r>
      <w:r w:rsidR="00EE05A9">
        <w:rPr>
          <w:rFonts w:ascii="Sylfaen" w:hAnsi="Sylfaen" w:cs="Sylfaen"/>
          <w:b/>
          <w:noProof/>
          <w:sz w:val="22"/>
          <w:szCs w:val="22"/>
          <w:lang w:val="ka-GE"/>
        </w:rPr>
        <w:t>20,0</w:t>
      </w:r>
      <w:r w:rsidR="009853E0">
        <w:rPr>
          <w:rFonts w:ascii="Sylfaen" w:hAnsi="Sylfaen" w:cs="Sylfaen"/>
          <w:b/>
          <w:noProof/>
          <w:sz w:val="22"/>
          <w:szCs w:val="22"/>
          <w:lang w:val="ka-GE"/>
        </w:rPr>
        <w:t>,0 ათასი ლარი;</w:t>
      </w:r>
    </w:p>
    <w:p w:rsidR="009853E0" w:rsidRPr="00894B51" w:rsidRDefault="009853E0" w:rsidP="00894B51">
      <w:pPr>
        <w:pStyle w:val="BodyText"/>
        <w:tabs>
          <w:tab w:val="left" w:pos="720"/>
          <w:tab w:val="left" w:pos="900"/>
          <w:tab w:val="left" w:pos="1620"/>
        </w:tabs>
        <w:ind w:right="-90"/>
        <w:jc w:val="both"/>
        <w:rPr>
          <w:rFonts w:ascii="Sylfaen" w:hAnsi="Sylfaen" w:cs="Sylfaen"/>
          <w:noProof/>
          <w:sz w:val="22"/>
          <w:szCs w:val="22"/>
          <w:lang w:val="en-US"/>
        </w:rPr>
      </w:pPr>
      <w:r w:rsidRPr="009853E0">
        <w:rPr>
          <w:rFonts w:ascii="Sylfaen" w:hAnsi="Sylfaen" w:cs="Sylfaen"/>
          <w:noProof/>
          <w:sz w:val="22"/>
          <w:szCs w:val="22"/>
          <w:lang w:val="en-US"/>
        </w:rPr>
        <w:t>განხორციელედე</w:t>
      </w:r>
      <w:r w:rsidR="00A632AD">
        <w:rPr>
          <w:rFonts w:ascii="Sylfaen" w:hAnsi="Sylfaen" w:cs="Sylfaen"/>
          <w:noProof/>
          <w:sz w:val="22"/>
          <w:szCs w:val="22"/>
          <w:lang w:val="en-US"/>
        </w:rPr>
        <w:t xml:space="preserve">ბა შემდეგი ობიექტეების </w:t>
      </w:r>
      <w:r w:rsidRPr="009853E0">
        <w:rPr>
          <w:rFonts w:ascii="Sylfaen" w:hAnsi="Sylfaen" w:cs="Sylfaen"/>
          <w:noProof/>
          <w:sz w:val="22"/>
          <w:szCs w:val="22"/>
          <w:lang w:val="en-US"/>
        </w:rPr>
        <w:t xml:space="preserve"> რეაბილიტაცია: ---</w:t>
      </w:r>
      <w:r w:rsidR="00250D75">
        <w:rPr>
          <w:rFonts w:ascii="Sylfaen" w:hAnsi="Sylfaen" w:cs="Sylfaen"/>
          <w:noProof/>
          <w:sz w:val="22"/>
          <w:szCs w:val="22"/>
          <w:lang w:val="ka-GE"/>
        </w:rPr>
        <w:t>მუნიციპალიტეტის ბალანსზე არსებული გარე განათების ქსელის პერიოდული შეკეთება.</w:t>
      </w:r>
    </w:p>
    <w:p w:rsidR="00D6698D" w:rsidRPr="00365298" w:rsidRDefault="00D6698D" w:rsidP="00A56C59">
      <w:pPr>
        <w:pStyle w:val="BodyText"/>
        <w:numPr>
          <w:ilvl w:val="0"/>
          <w:numId w:val="14"/>
        </w:numPr>
        <w:tabs>
          <w:tab w:val="left" w:pos="720"/>
          <w:tab w:val="left" w:pos="900"/>
          <w:tab w:val="left" w:pos="1620"/>
        </w:tabs>
        <w:ind w:right="-90"/>
        <w:jc w:val="both"/>
        <w:rPr>
          <w:rFonts w:ascii="Sylfaen" w:hAnsi="Sylfaen" w:cs="Sylfaen"/>
          <w:noProof/>
          <w:sz w:val="22"/>
          <w:szCs w:val="22"/>
          <w:lang w:val="en-US"/>
        </w:rPr>
      </w:pPr>
      <w:r w:rsidRPr="00365298">
        <w:rPr>
          <w:rFonts w:ascii="Sylfaen" w:hAnsi="Sylfaen" w:cs="Sylfaen"/>
          <w:b/>
          <w:noProof/>
          <w:sz w:val="22"/>
          <w:szCs w:val="22"/>
          <w:lang w:val="en-US"/>
        </w:rPr>
        <w:t xml:space="preserve">კეთილმოწყობის ღონისძიებები </w:t>
      </w:r>
      <w:r w:rsidRPr="00365298">
        <w:rPr>
          <w:rFonts w:ascii="Sylfaen" w:hAnsi="Sylfaen" w:cs="Sylfaen"/>
          <w:noProof/>
          <w:sz w:val="22"/>
          <w:szCs w:val="22"/>
          <w:lang w:val="en-US"/>
        </w:rPr>
        <w:t>პროგრა</w:t>
      </w:r>
      <w:r w:rsidR="00250D75">
        <w:rPr>
          <w:rFonts w:ascii="Sylfaen" w:hAnsi="Sylfaen" w:cs="Sylfaen"/>
          <w:noProof/>
          <w:sz w:val="22"/>
          <w:szCs w:val="22"/>
          <w:lang w:val="en-US"/>
        </w:rPr>
        <w:t>მის ფარგლებში განხორციელდება მუნიციპალიტეტის</w:t>
      </w:r>
      <w:r w:rsidRPr="00365298">
        <w:rPr>
          <w:rFonts w:ascii="Sylfaen" w:hAnsi="Sylfaen" w:cs="Sylfaen"/>
          <w:noProof/>
          <w:sz w:val="22"/>
          <w:szCs w:val="22"/>
          <w:lang w:val="en-US"/>
        </w:rPr>
        <w:t xml:space="preserve"> იერსახის გაუმჯობე</w:t>
      </w:r>
      <w:r w:rsidR="00250D75">
        <w:rPr>
          <w:rFonts w:ascii="Sylfaen" w:hAnsi="Sylfaen" w:cs="Sylfaen"/>
          <w:noProof/>
          <w:sz w:val="22"/>
          <w:szCs w:val="22"/>
          <w:lang w:val="en-US"/>
        </w:rPr>
        <w:t xml:space="preserve">სებისათვის საჭირო სამუშაოები,   მუნიციპალიტეტის </w:t>
      </w:r>
      <w:r w:rsidRPr="00365298">
        <w:rPr>
          <w:rFonts w:ascii="Sylfaen" w:hAnsi="Sylfaen" w:cs="Sylfaen"/>
          <w:noProof/>
          <w:sz w:val="22"/>
          <w:szCs w:val="22"/>
          <w:lang w:val="en-US"/>
        </w:rPr>
        <w:t>საკუთრებაში არსებული სხვადასხვა შენობების რეაბილიტაცია, საზოგადოებრივი სივრცეების მოწყობა, რეაბილიტაცია/ექ</w:t>
      </w:r>
      <w:r w:rsidR="009F664E">
        <w:rPr>
          <w:rFonts w:ascii="Sylfaen" w:hAnsi="Sylfaen" w:cs="Sylfaen"/>
          <w:noProof/>
          <w:sz w:val="22"/>
          <w:szCs w:val="22"/>
          <w:lang w:val="en-US"/>
        </w:rPr>
        <w:t>სპლოატაცია და სხვა ღონისძიებები-</w:t>
      </w:r>
      <w:r w:rsidR="00EE05A9">
        <w:rPr>
          <w:rFonts w:ascii="Sylfaen" w:hAnsi="Sylfaen" w:cs="Sylfaen"/>
          <w:noProof/>
          <w:sz w:val="22"/>
          <w:szCs w:val="22"/>
          <w:lang w:val="ka-GE"/>
        </w:rPr>
        <w:t>10,0</w:t>
      </w:r>
      <w:r w:rsidR="009F664E">
        <w:rPr>
          <w:rFonts w:ascii="Sylfaen" w:hAnsi="Sylfaen" w:cs="Sylfaen"/>
          <w:noProof/>
          <w:sz w:val="22"/>
          <w:szCs w:val="22"/>
          <w:lang w:val="en-US"/>
        </w:rPr>
        <w:t xml:space="preserve"> ათასი ლარი.</w:t>
      </w:r>
    </w:p>
    <w:p w:rsidR="009853E0" w:rsidRPr="00365298" w:rsidRDefault="00D6698D" w:rsidP="00A56C59">
      <w:pPr>
        <w:pStyle w:val="BodyText"/>
        <w:numPr>
          <w:ilvl w:val="0"/>
          <w:numId w:val="15"/>
        </w:numPr>
        <w:tabs>
          <w:tab w:val="left" w:pos="720"/>
          <w:tab w:val="left" w:pos="900"/>
          <w:tab w:val="left" w:pos="1620"/>
        </w:tabs>
        <w:ind w:right="-90"/>
        <w:jc w:val="both"/>
        <w:rPr>
          <w:rFonts w:ascii="Sylfaen" w:hAnsi="Sylfaen" w:cs="Sylfaen"/>
          <w:noProof/>
          <w:sz w:val="22"/>
          <w:szCs w:val="22"/>
          <w:lang w:val="ka-GE"/>
        </w:rPr>
      </w:pPr>
      <w:r w:rsidRPr="00365298">
        <w:rPr>
          <w:rFonts w:ascii="Sylfaen" w:hAnsi="Sylfaen" w:cs="Sylfaen"/>
          <w:b/>
          <w:noProof/>
          <w:sz w:val="22"/>
          <w:szCs w:val="22"/>
          <w:lang w:val="en-US"/>
        </w:rPr>
        <w:t>საპროექტო-სახარჯთაღრიცხვო</w:t>
      </w:r>
      <w:r w:rsidRPr="00365298">
        <w:rPr>
          <w:rFonts w:ascii="Sylfaen" w:hAnsi="Sylfaen" w:cs="Sylfaen"/>
          <w:noProof/>
          <w:sz w:val="22"/>
          <w:szCs w:val="22"/>
          <w:lang w:val="en-US"/>
        </w:rPr>
        <w:t xml:space="preserve"> დოკუმენტაციისა და სამშენებლო სამუშაოების ტექნიკური ზედამხედველობისა და ექსპერტიზის ხარჯები </w:t>
      </w:r>
      <w:r w:rsidR="00EE05A9">
        <w:rPr>
          <w:rFonts w:ascii="Sylfaen" w:hAnsi="Sylfaen" w:cs="Sylfaen"/>
          <w:noProof/>
          <w:sz w:val="22"/>
          <w:szCs w:val="22"/>
          <w:lang w:val="ka-GE"/>
        </w:rPr>
        <w:t>განსაზღვრილია 20</w:t>
      </w:r>
      <w:r w:rsidR="00D34525">
        <w:rPr>
          <w:rFonts w:ascii="Sylfaen" w:hAnsi="Sylfaen" w:cs="Sylfaen"/>
          <w:noProof/>
          <w:sz w:val="22"/>
          <w:szCs w:val="22"/>
          <w:lang w:val="ka-GE"/>
        </w:rPr>
        <w:t>0,0 ათ</w:t>
      </w:r>
      <w:r w:rsidR="009853E0" w:rsidRPr="00365298">
        <w:rPr>
          <w:rFonts w:ascii="Sylfaen" w:hAnsi="Sylfaen" w:cs="Sylfaen"/>
          <w:noProof/>
          <w:sz w:val="22"/>
          <w:szCs w:val="22"/>
          <w:lang w:val="ka-GE"/>
        </w:rPr>
        <w:t xml:space="preserve">ასი ლაი. </w:t>
      </w:r>
    </w:p>
    <w:p w:rsidR="00D6698D" w:rsidRPr="009853E0" w:rsidRDefault="00D6698D" w:rsidP="00365298">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D6698D" w:rsidRPr="00365298" w:rsidRDefault="00D6698D" w:rsidP="00A56C59">
      <w:pPr>
        <w:pStyle w:val="BodyText"/>
        <w:numPr>
          <w:ilvl w:val="0"/>
          <w:numId w:val="16"/>
        </w:numPr>
        <w:tabs>
          <w:tab w:val="left" w:pos="720"/>
          <w:tab w:val="left" w:pos="900"/>
          <w:tab w:val="left" w:pos="1620"/>
        </w:tabs>
        <w:ind w:right="-90"/>
        <w:jc w:val="both"/>
        <w:rPr>
          <w:rFonts w:ascii="Sylfaen" w:hAnsi="Sylfaen" w:cs="Sylfaen"/>
          <w:noProof/>
          <w:sz w:val="22"/>
          <w:szCs w:val="22"/>
          <w:lang w:val="en-US"/>
        </w:rPr>
      </w:pPr>
      <w:r w:rsidRPr="00D6698D">
        <w:rPr>
          <w:rFonts w:ascii="Sylfaen" w:hAnsi="Sylfaen" w:cs="Sylfaen"/>
          <w:b/>
          <w:noProof/>
          <w:sz w:val="22"/>
          <w:szCs w:val="22"/>
          <w:lang w:val="en-US"/>
        </w:rPr>
        <w:t xml:space="preserve">სოფლის მხარდაჭერის </w:t>
      </w:r>
      <w:r w:rsidRPr="00365298">
        <w:rPr>
          <w:rFonts w:ascii="Sylfaen" w:hAnsi="Sylfaen" w:cs="Sylfaen"/>
          <w:noProof/>
          <w:sz w:val="22"/>
          <w:szCs w:val="22"/>
          <w:lang w:val="en-US"/>
        </w:rPr>
        <w:t xml:space="preserve">პროგრამის ფარგლებში განსახორციელებელი ღონისძიებები </w:t>
      </w:r>
      <w:r w:rsidR="009F664E">
        <w:rPr>
          <w:rFonts w:ascii="Sylfaen" w:hAnsi="Sylfaen" w:cs="Sylfaen"/>
          <w:noProof/>
          <w:sz w:val="22"/>
          <w:szCs w:val="22"/>
          <w:lang w:val="ka-GE"/>
        </w:rPr>
        <w:t xml:space="preserve">- </w:t>
      </w:r>
      <w:r w:rsidR="00EE05A9">
        <w:rPr>
          <w:rFonts w:ascii="Sylfaen" w:hAnsi="Sylfaen" w:cs="Sylfaen"/>
          <w:noProof/>
          <w:sz w:val="22"/>
          <w:szCs w:val="22"/>
          <w:lang w:val="ka-GE"/>
        </w:rPr>
        <w:t>604,0</w:t>
      </w:r>
      <w:r w:rsidR="009853E0" w:rsidRPr="00365298">
        <w:rPr>
          <w:rFonts w:ascii="Sylfaen" w:hAnsi="Sylfaen" w:cs="Sylfaen"/>
          <w:noProof/>
          <w:sz w:val="22"/>
          <w:szCs w:val="22"/>
          <w:lang w:val="ka-GE"/>
        </w:rPr>
        <w:t xml:space="preserve"> ათასი ლარი; </w:t>
      </w:r>
    </w:p>
    <w:p w:rsidR="00D6698D" w:rsidRDefault="00D6698D" w:rsidP="00365298">
      <w:pPr>
        <w:pStyle w:val="BodyText"/>
        <w:tabs>
          <w:tab w:val="left" w:pos="720"/>
          <w:tab w:val="left" w:pos="900"/>
          <w:tab w:val="left" w:pos="1620"/>
        </w:tabs>
        <w:ind w:left="1260" w:right="-90"/>
        <w:jc w:val="both"/>
        <w:rPr>
          <w:rFonts w:ascii="Sylfaen" w:hAnsi="Sylfaen" w:cs="Sylfaen"/>
          <w:noProof/>
          <w:sz w:val="22"/>
          <w:szCs w:val="22"/>
          <w:lang w:val="ka-GE"/>
        </w:rPr>
      </w:pPr>
      <w:r w:rsidRPr="009853E0">
        <w:rPr>
          <w:rFonts w:ascii="Sylfaen" w:hAnsi="Sylfaen" w:cs="Sylfaen"/>
          <w:noProof/>
          <w:sz w:val="22"/>
          <w:szCs w:val="22"/>
          <w:lang w:val="en-US"/>
        </w:rPr>
        <w:t>პროგრამის ფარგლებში განხორციელდება სოფლებში ადგილობრივი გზების მოასფალტება და ორმული შეკეთება, სასმელი წყლის სისტემის, საკანალიზაც</w:t>
      </w:r>
      <w:r w:rsidR="00894B51">
        <w:rPr>
          <w:rFonts w:ascii="Sylfaen" w:hAnsi="Sylfaen" w:cs="Sylfaen"/>
          <w:noProof/>
          <w:sz w:val="22"/>
          <w:szCs w:val="22"/>
          <w:lang w:val="en-US"/>
        </w:rPr>
        <w:t>იო სისტემის რეაბილიტაცია</w:t>
      </w:r>
      <w:r w:rsidRPr="009853E0">
        <w:rPr>
          <w:rFonts w:ascii="Sylfaen" w:hAnsi="Sylfaen" w:cs="Sylfaen"/>
          <w:noProof/>
          <w:sz w:val="22"/>
          <w:szCs w:val="22"/>
          <w:lang w:val="en-US"/>
        </w:rPr>
        <w:t xml:space="preserve"> და სხვა.</w:t>
      </w:r>
      <w:r w:rsidR="009853E0">
        <w:rPr>
          <w:rFonts w:ascii="Sylfaen" w:hAnsi="Sylfaen" w:cs="Sylfaen"/>
          <w:noProof/>
          <w:sz w:val="22"/>
          <w:szCs w:val="22"/>
          <w:lang w:val="ka-GE"/>
        </w:rPr>
        <w:t xml:space="preserve"> აღნიშ</w:t>
      </w:r>
      <w:r w:rsidR="00894B51">
        <w:rPr>
          <w:rFonts w:ascii="Sylfaen" w:hAnsi="Sylfaen" w:cs="Sylfaen"/>
          <w:noProof/>
          <w:sz w:val="22"/>
          <w:szCs w:val="22"/>
          <w:lang w:val="ka-GE"/>
        </w:rPr>
        <w:t>ნულის შესახებ გადაწყვეტილებას იღებს სოფლის კონკ</w:t>
      </w:r>
      <w:r w:rsidR="009853E0">
        <w:rPr>
          <w:rFonts w:ascii="Sylfaen" w:hAnsi="Sylfaen" w:cs="Sylfaen"/>
          <w:noProof/>
          <w:sz w:val="22"/>
          <w:szCs w:val="22"/>
          <w:lang w:val="ka-GE"/>
        </w:rPr>
        <w:t>რეტული მოსახლეობა.</w:t>
      </w:r>
    </w:p>
    <w:p w:rsidR="00EE05A9" w:rsidRPr="00365298" w:rsidRDefault="00EE05A9" w:rsidP="00EE05A9">
      <w:pPr>
        <w:pStyle w:val="BodyText"/>
        <w:numPr>
          <w:ilvl w:val="0"/>
          <w:numId w:val="16"/>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b/>
          <w:noProof/>
          <w:sz w:val="22"/>
          <w:szCs w:val="22"/>
          <w:lang w:val="ka-GE"/>
        </w:rPr>
        <w:lastRenderedPageBreak/>
        <w:t xml:space="preserve">ა(ა)იპ სოფლის მეუტნეობის მომსახურების ცენტრი </w:t>
      </w:r>
      <w:r w:rsidRPr="00365298">
        <w:rPr>
          <w:rFonts w:ascii="Sylfaen" w:hAnsi="Sylfaen" w:cs="Sylfaen"/>
          <w:noProof/>
          <w:sz w:val="22"/>
          <w:szCs w:val="22"/>
          <w:lang w:val="en-US"/>
        </w:rPr>
        <w:t xml:space="preserve">პროგრამის ფარგლებში განსახორციელებელი ღონისძიებები </w:t>
      </w:r>
      <w:r>
        <w:rPr>
          <w:rFonts w:ascii="Sylfaen" w:hAnsi="Sylfaen" w:cs="Sylfaen"/>
          <w:noProof/>
          <w:sz w:val="22"/>
          <w:szCs w:val="22"/>
          <w:lang w:val="ka-GE"/>
        </w:rPr>
        <w:t xml:space="preserve">- </w:t>
      </w:r>
      <w:r>
        <w:rPr>
          <w:rFonts w:ascii="Sylfaen" w:hAnsi="Sylfaen" w:cs="Sylfaen"/>
          <w:noProof/>
          <w:sz w:val="22"/>
          <w:szCs w:val="22"/>
          <w:lang w:val="ka-GE"/>
        </w:rPr>
        <w:t>85,0</w:t>
      </w:r>
      <w:r w:rsidRPr="00365298">
        <w:rPr>
          <w:rFonts w:ascii="Sylfaen" w:hAnsi="Sylfaen" w:cs="Sylfaen"/>
          <w:noProof/>
          <w:sz w:val="22"/>
          <w:szCs w:val="22"/>
          <w:lang w:val="ka-GE"/>
        </w:rPr>
        <w:t xml:space="preserve"> ათასი ლარი; </w:t>
      </w:r>
    </w:p>
    <w:p w:rsidR="00EE05A9" w:rsidRPr="00EE05A9" w:rsidRDefault="00EE05A9" w:rsidP="00EE05A9">
      <w:pPr>
        <w:pStyle w:val="BodyText"/>
        <w:tabs>
          <w:tab w:val="left" w:pos="720"/>
          <w:tab w:val="left" w:pos="900"/>
          <w:tab w:val="left" w:pos="1620"/>
        </w:tabs>
        <w:ind w:left="1260" w:right="-90"/>
        <w:jc w:val="both"/>
        <w:rPr>
          <w:rFonts w:ascii="Sylfaen" w:hAnsi="Sylfaen" w:cs="Sylfaen"/>
          <w:noProof/>
          <w:sz w:val="22"/>
          <w:szCs w:val="22"/>
          <w:lang w:val="ka-GE"/>
        </w:rPr>
      </w:pPr>
    </w:p>
    <w:p w:rsidR="00D6698D" w:rsidRPr="00D6698D"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დასუფთავება და გარემოს დაცვ</w:t>
      </w:r>
      <w:r>
        <w:rPr>
          <w:rFonts w:ascii="Sylfaen" w:hAnsi="Sylfaen" w:cs="Sylfaen"/>
          <w:b/>
          <w:noProof/>
          <w:sz w:val="22"/>
          <w:szCs w:val="22"/>
          <w:lang w:val="en-US"/>
        </w:rPr>
        <w:t>ა განისაზ</w:t>
      </w:r>
      <w:r w:rsidR="009F664E">
        <w:rPr>
          <w:rFonts w:ascii="Sylfaen" w:hAnsi="Sylfaen" w:cs="Sylfaen"/>
          <w:b/>
          <w:noProof/>
          <w:sz w:val="22"/>
          <w:szCs w:val="22"/>
          <w:lang w:val="ka-GE"/>
        </w:rPr>
        <w:t>ღვრა - 331,0</w:t>
      </w:r>
      <w:r>
        <w:rPr>
          <w:rFonts w:ascii="Sylfaen" w:hAnsi="Sylfaen" w:cs="Sylfaen"/>
          <w:b/>
          <w:noProof/>
          <w:sz w:val="22"/>
          <w:szCs w:val="22"/>
          <w:lang w:val="ka-GE"/>
        </w:rPr>
        <w:t xml:space="preserve"> ათასი ლარი; მათ შორის: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დასუფთავება და ნარჩენების გატანა </w:t>
      </w:r>
      <w:r w:rsidR="009F664E">
        <w:rPr>
          <w:rFonts w:ascii="Sylfaen" w:hAnsi="Sylfaen" w:cs="Sylfaen"/>
          <w:b/>
          <w:noProof/>
          <w:sz w:val="22"/>
          <w:szCs w:val="22"/>
          <w:lang w:val="ka-GE"/>
        </w:rPr>
        <w:t xml:space="preserve">- </w:t>
      </w:r>
      <w:r w:rsidR="0009750B">
        <w:rPr>
          <w:rFonts w:ascii="Sylfaen" w:hAnsi="Sylfaen" w:cs="Sylfaen"/>
          <w:b/>
          <w:noProof/>
          <w:sz w:val="22"/>
          <w:szCs w:val="22"/>
          <w:lang w:val="ka-GE"/>
        </w:rPr>
        <w:t>278,0</w:t>
      </w:r>
      <w:r w:rsidR="00894B51">
        <w:rPr>
          <w:rFonts w:ascii="Sylfaen" w:hAnsi="Sylfaen" w:cs="Sylfaen"/>
          <w:b/>
          <w:noProof/>
          <w:sz w:val="22"/>
          <w:szCs w:val="22"/>
          <w:lang w:val="ka-GE"/>
        </w:rPr>
        <w:t xml:space="preserve"> ათ</w:t>
      </w:r>
      <w:r>
        <w:rPr>
          <w:rFonts w:ascii="Sylfaen" w:hAnsi="Sylfaen" w:cs="Sylfaen"/>
          <w:b/>
          <w:noProof/>
          <w:sz w:val="22"/>
          <w:szCs w:val="22"/>
          <w:lang w:val="ka-GE"/>
        </w:rPr>
        <w:t>ასი ლარი</w:t>
      </w:r>
    </w:p>
    <w:p w:rsidR="00365298"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განხორციელდება მუნიციპალიტეტის</w:t>
      </w:r>
      <w:r w:rsidR="009F664E">
        <w:rPr>
          <w:rFonts w:ascii="Sylfaen" w:hAnsi="Sylfaen"/>
          <w:sz w:val="22"/>
          <w:szCs w:val="22"/>
          <w:lang w:val="ka-GE"/>
        </w:rPr>
        <w:t xml:space="preserve"> დაბის და</w:t>
      </w:r>
      <w:r w:rsidRPr="00365298">
        <w:rPr>
          <w:rFonts w:ascii="Sylfaen" w:hAnsi="Sylfaen"/>
          <w:sz w:val="22"/>
          <w:szCs w:val="22"/>
          <w:lang w:val="ka-GE"/>
        </w:rPr>
        <w:t xml:space="preserve">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w:t>
      </w:r>
      <w:r w:rsidR="00894B51">
        <w:rPr>
          <w:rFonts w:ascii="Sylfaen" w:hAnsi="Sylfaen"/>
          <w:sz w:val="22"/>
          <w:szCs w:val="22"/>
          <w:lang w:val="ka-GE"/>
        </w:rPr>
        <w:t>ატანა.</w:t>
      </w:r>
    </w:p>
    <w:p w:rsidR="0009750B" w:rsidRPr="00365298" w:rsidRDefault="0009750B" w:rsidP="0009750B">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 xml:space="preserve">ა(ა)იპ გარემოს დაცვა დაბუნებრივი რესურსების აგრარული და ეკოლოგიური განვითარების ცენტრი </w:t>
      </w:r>
      <w:r w:rsidRPr="00365298">
        <w:rPr>
          <w:rFonts w:ascii="Sylfaen" w:hAnsi="Sylfaen" w:cs="Sylfaen"/>
          <w:b/>
          <w:noProof/>
          <w:sz w:val="22"/>
          <w:szCs w:val="22"/>
          <w:lang w:val="en-US"/>
        </w:rPr>
        <w:t xml:space="preserve"> </w:t>
      </w:r>
      <w:r>
        <w:rPr>
          <w:rFonts w:ascii="Sylfaen" w:hAnsi="Sylfaen" w:cs="Sylfaen"/>
          <w:b/>
          <w:noProof/>
          <w:sz w:val="22"/>
          <w:szCs w:val="22"/>
          <w:lang w:val="ka-GE"/>
        </w:rPr>
        <w:t xml:space="preserve">- </w:t>
      </w:r>
      <w:r>
        <w:rPr>
          <w:rFonts w:ascii="Sylfaen" w:hAnsi="Sylfaen" w:cs="Sylfaen"/>
          <w:b/>
          <w:noProof/>
          <w:sz w:val="22"/>
          <w:szCs w:val="22"/>
          <w:lang w:val="ka-GE"/>
        </w:rPr>
        <w:t>103,0</w:t>
      </w:r>
      <w:r>
        <w:rPr>
          <w:rFonts w:ascii="Sylfaen" w:hAnsi="Sylfaen" w:cs="Sylfaen"/>
          <w:b/>
          <w:noProof/>
          <w:sz w:val="22"/>
          <w:szCs w:val="22"/>
          <w:lang w:val="ka-GE"/>
        </w:rPr>
        <w:t xml:space="preserve"> ათასი ლარი</w:t>
      </w:r>
    </w:p>
    <w:p w:rsidR="0009750B" w:rsidRPr="00365298" w:rsidRDefault="0009750B" w:rsidP="00365298">
      <w:pPr>
        <w:pStyle w:val="BodyText"/>
        <w:tabs>
          <w:tab w:val="left" w:pos="720"/>
          <w:tab w:val="left" w:pos="900"/>
          <w:tab w:val="left" w:pos="1620"/>
        </w:tabs>
        <w:ind w:left="900"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894B51" w:rsidRDefault="00365298" w:rsidP="00894B51">
      <w:pPr>
        <w:pStyle w:val="BodyText"/>
        <w:tabs>
          <w:tab w:val="left" w:pos="720"/>
          <w:tab w:val="left" w:pos="900"/>
          <w:tab w:val="left" w:pos="1620"/>
        </w:tabs>
        <w:ind w:left="1170" w:right="-90"/>
        <w:jc w:val="both"/>
        <w:rPr>
          <w:rFonts w:ascii="Sylfaen" w:hAnsi="Sylfaen"/>
          <w:sz w:val="22"/>
          <w:szCs w:val="22"/>
          <w:lang w:val="ka-GE"/>
        </w:rPr>
      </w:pPr>
    </w:p>
    <w:p w:rsidR="00365298" w:rsidRPr="00894B51" w:rsidRDefault="00365298" w:rsidP="00894B51">
      <w:pPr>
        <w:pStyle w:val="BodyText"/>
        <w:tabs>
          <w:tab w:val="left" w:pos="720"/>
          <w:tab w:val="left" w:pos="900"/>
          <w:tab w:val="left" w:pos="1620"/>
        </w:tabs>
        <w:ind w:right="-90"/>
        <w:jc w:val="both"/>
        <w:rPr>
          <w:rFonts w:ascii="Sylfaen" w:hAnsi="Sylfaen" w:cs="Sylfaen"/>
          <w:b/>
          <w:noProof/>
          <w:sz w:val="22"/>
          <w:szCs w:val="22"/>
          <w:lang w:val="en-US"/>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sidR="00276F10">
        <w:rPr>
          <w:rFonts w:ascii="Sylfaen" w:hAnsi="Sylfaen" w:cs="Sylfaen"/>
          <w:b/>
          <w:noProof/>
          <w:sz w:val="22"/>
          <w:szCs w:val="22"/>
          <w:lang w:val="ka-GE"/>
        </w:rPr>
        <w:t xml:space="preserve">- </w:t>
      </w:r>
      <w:r w:rsidR="0009750B">
        <w:rPr>
          <w:rFonts w:ascii="Sylfaen" w:hAnsi="Sylfaen" w:cs="Sylfaen"/>
          <w:b/>
          <w:noProof/>
          <w:sz w:val="22"/>
          <w:szCs w:val="22"/>
          <w:lang w:val="ka-GE"/>
        </w:rPr>
        <w:t>880,0</w:t>
      </w:r>
      <w:r>
        <w:rPr>
          <w:rFonts w:ascii="Sylfaen" w:hAnsi="Sylfaen" w:cs="Sylfaen"/>
          <w:b/>
          <w:noProof/>
          <w:sz w:val="22"/>
          <w:szCs w:val="22"/>
          <w:lang w:val="ka-GE"/>
        </w:rPr>
        <w:t xml:space="preserve"> ათასი ლარი, მათ შორის:</w:t>
      </w:r>
    </w:p>
    <w:p w:rsidR="00365298" w:rsidRPr="00365298"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სკოლამდელი განათლება </w:t>
      </w:r>
      <w:r w:rsidR="00276F10">
        <w:rPr>
          <w:rFonts w:ascii="Sylfaen" w:hAnsi="Sylfaen" w:cs="Sylfaen"/>
          <w:b/>
          <w:noProof/>
          <w:sz w:val="22"/>
          <w:szCs w:val="22"/>
          <w:lang w:val="ka-GE"/>
        </w:rPr>
        <w:t xml:space="preserve">- </w:t>
      </w:r>
      <w:r w:rsidR="0009750B">
        <w:rPr>
          <w:rFonts w:ascii="Sylfaen" w:hAnsi="Sylfaen" w:cs="Sylfaen"/>
          <w:b/>
          <w:noProof/>
          <w:sz w:val="22"/>
          <w:szCs w:val="22"/>
          <w:lang w:val="ka-GE"/>
        </w:rPr>
        <w:t>880,0</w:t>
      </w:r>
      <w:r>
        <w:rPr>
          <w:rFonts w:ascii="Sylfaen" w:hAnsi="Sylfaen" w:cs="Sylfaen"/>
          <w:b/>
          <w:noProof/>
          <w:sz w:val="22"/>
          <w:szCs w:val="22"/>
          <w:lang w:val="ka-GE"/>
        </w:rPr>
        <w:t xml:space="preserve"> ათასი ლარი;</w:t>
      </w:r>
    </w:p>
    <w:p w:rsidR="00365298" w:rsidRPr="00365298" w:rsidRDefault="0009750B" w:rsidP="00365298">
      <w:pPr>
        <w:pStyle w:val="BodyText"/>
        <w:tabs>
          <w:tab w:val="left" w:pos="720"/>
          <w:tab w:val="left" w:pos="900"/>
          <w:tab w:val="left" w:pos="1620"/>
        </w:tabs>
        <w:ind w:left="720" w:right="-90"/>
        <w:jc w:val="both"/>
        <w:rPr>
          <w:rFonts w:ascii="Sylfaen" w:hAnsi="Sylfaen"/>
          <w:sz w:val="22"/>
          <w:szCs w:val="22"/>
          <w:lang w:val="ka-GE"/>
        </w:rPr>
      </w:pPr>
      <w:r>
        <w:rPr>
          <w:rFonts w:ascii="Sylfaen" w:hAnsi="Sylfaen"/>
          <w:sz w:val="22"/>
          <w:szCs w:val="22"/>
          <w:lang w:val="ka-GE"/>
        </w:rPr>
        <w:t>2023</w:t>
      </w:r>
      <w:r w:rsidR="00365298">
        <w:rPr>
          <w:rFonts w:ascii="Sylfaen" w:hAnsi="Sylfaen"/>
          <w:sz w:val="22"/>
          <w:szCs w:val="22"/>
          <w:lang w:val="ka-GE"/>
        </w:rPr>
        <w:t xml:space="preserve"> წელთან</w:t>
      </w:r>
      <w:r>
        <w:rPr>
          <w:rFonts w:ascii="Sylfaen" w:hAnsi="Sylfaen"/>
          <w:sz w:val="22"/>
          <w:szCs w:val="22"/>
          <w:lang w:val="ka-GE"/>
        </w:rPr>
        <w:t xml:space="preserve"> შედარებით თანხები გაზრდილია 0,0 ათასი ლარით (0</w:t>
      </w:r>
      <w:r w:rsidR="00D22FD6">
        <w:rPr>
          <w:rFonts w:ascii="Sylfaen" w:hAnsi="Sylfaen"/>
          <w:sz w:val="22"/>
          <w:szCs w:val="22"/>
          <w:lang w:val="ka-GE"/>
        </w:rPr>
        <w:t>%</w:t>
      </w:r>
      <w:r>
        <w:rPr>
          <w:rFonts w:ascii="Sylfaen" w:hAnsi="Sylfaen"/>
          <w:sz w:val="22"/>
          <w:szCs w:val="22"/>
          <w:lang w:val="ka-GE"/>
        </w:rPr>
        <w:t xml:space="preserve">), </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დაწყებითი ზოგადი განათლება </w:t>
      </w:r>
      <w:r w:rsidR="00D22FD6">
        <w:rPr>
          <w:rFonts w:ascii="Sylfaen" w:hAnsi="Sylfaen" w:cs="Sylfaen"/>
          <w:b/>
          <w:noProof/>
          <w:sz w:val="22"/>
          <w:szCs w:val="22"/>
          <w:lang w:val="ka-GE"/>
        </w:rPr>
        <w:t xml:space="preserve">- 0 </w:t>
      </w:r>
      <w:r w:rsidR="00F35869">
        <w:rPr>
          <w:rFonts w:ascii="Sylfaen" w:hAnsi="Sylfaen" w:cs="Sylfaen"/>
          <w:b/>
          <w:noProof/>
          <w:sz w:val="22"/>
          <w:szCs w:val="22"/>
          <w:lang w:val="ka-GE"/>
        </w:rPr>
        <w:t xml:space="preserve"> ლარი</w:t>
      </w:r>
    </w:p>
    <w:p w:rsidR="00365298" w:rsidRPr="00365298" w:rsidRDefault="00F35869" w:rsidP="00365298">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აღნიშნული წარმოადგენს დელეგირებულ ულებამოსილებას და ამ პროგრამის ფარგლებში განხორციელ</w:t>
      </w:r>
      <w:r w:rsidR="00D22FD6">
        <w:rPr>
          <w:rFonts w:ascii="Sylfaen" w:hAnsi="Sylfaen"/>
          <w:sz w:val="22"/>
          <w:szCs w:val="22"/>
          <w:lang w:val="ka-GE"/>
        </w:rPr>
        <w:t xml:space="preserve">დება მოსწალეების გადაყვანა ( </w:t>
      </w:r>
      <w:r>
        <w:rPr>
          <w:rFonts w:ascii="Sylfaen" w:hAnsi="Sylfaen"/>
          <w:sz w:val="22"/>
          <w:szCs w:val="22"/>
          <w:lang w:val="ka-GE"/>
        </w:rPr>
        <w:t xml:space="preserve"> და სკოლების მცი</w:t>
      </w:r>
      <w:r w:rsidR="00D22FD6">
        <w:rPr>
          <w:rFonts w:ascii="Sylfaen" w:hAnsi="Sylfaen"/>
          <w:sz w:val="22"/>
          <w:szCs w:val="22"/>
          <w:lang w:val="ka-GE"/>
        </w:rPr>
        <w:t xml:space="preserve">რე რეაბილიტაცია </w:t>
      </w:r>
      <w:r w:rsidR="00FE5456">
        <w:rPr>
          <w:rFonts w:ascii="Sylfaen" w:hAnsi="Sylfaen"/>
          <w:sz w:val="22"/>
          <w:szCs w:val="22"/>
          <w:lang w:val="ka-GE"/>
        </w:rPr>
        <w:t>)</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F35869">
        <w:rPr>
          <w:rFonts w:ascii="Sylfaen" w:hAnsi="Sylfaen" w:cs="Sylfaen"/>
          <w:b/>
          <w:noProof/>
          <w:sz w:val="22"/>
          <w:szCs w:val="22"/>
          <w:lang w:val="ka-GE"/>
        </w:rPr>
        <w:t xml:space="preserve">- </w:t>
      </w:r>
      <w:r w:rsidR="0009750B">
        <w:rPr>
          <w:rFonts w:ascii="Sylfaen" w:hAnsi="Sylfaen" w:cs="Sylfaen"/>
          <w:b/>
          <w:noProof/>
          <w:sz w:val="22"/>
          <w:szCs w:val="22"/>
          <w:lang w:val="ka-GE"/>
        </w:rPr>
        <w:t>1,234,7</w:t>
      </w:r>
      <w:r w:rsidR="00F35869">
        <w:rPr>
          <w:rFonts w:ascii="Sylfaen" w:hAnsi="Sylfaen" w:cs="Sylfaen"/>
          <w:b/>
          <w:noProof/>
          <w:sz w:val="22"/>
          <w:szCs w:val="22"/>
          <w:lang w:val="ka-GE"/>
        </w:rPr>
        <w:t>ათასი ლარი მათ შორის:</w:t>
      </w: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სპორტის განვითარების ხელშეწყობა </w:t>
      </w:r>
      <w:r w:rsidR="009F664E">
        <w:rPr>
          <w:rFonts w:ascii="Sylfaen" w:hAnsi="Sylfaen" w:cs="Sylfaen"/>
          <w:b/>
          <w:noProof/>
          <w:sz w:val="22"/>
          <w:szCs w:val="22"/>
          <w:lang w:val="ka-GE"/>
        </w:rPr>
        <w:t xml:space="preserve">- </w:t>
      </w:r>
      <w:r w:rsidR="0009750B">
        <w:rPr>
          <w:rFonts w:ascii="Sylfaen" w:hAnsi="Sylfaen" w:cs="Sylfaen"/>
          <w:b/>
          <w:noProof/>
          <w:sz w:val="22"/>
          <w:szCs w:val="22"/>
          <w:lang w:val="ka-GE"/>
        </w:rPr>
        <w:t>357,2</w:t>
      </w:r>
      <w:r w:rsidR="00F35869">
        <w:rPr>
          <w:rFonts w:ascii="Sylfaen" w:hAnsi="Sylfaen" w:cs="Sylfaen"/>
          <w:b/>
          <w:noProof/>
          <w:sz w:val="22"/>
          <w:szCs w:val="22"/>
          <w:lang w:val="ka-GE"/>
        </w:rPr>
        <w:t xml:space="preserve"> ათასი ლარი;</w:t>
      </w:r>
    </w:p>
    <w:p w:rsidR="00365298" w:rsidRPr="00365298" w:rsidRDefault="00365298" w:rsidP="00F35869">
      <w:pPr>
        <w:pStyle w:val="BodyText"/>
        <w:tabs>
          <w:tab w:val="left" w:pos="720"/>
          <w:tab w:val="left" w:pos="900"/>
          <w:tab w:val="left" w:pos="1620"/>
        </w:tabs>
        <w:ind w:left="709" w:right="-90"/>
        <w:jc w:val="both"/>
        <w:rPr>
          <w:rFonts w:ascii="Sylfaen" w:hAnsi="Sylfaen"/>
          <w:sz w:val="22"/>
          <w:szCs w:val="22"/>
          <w:lang w:val="ka-GE"/>
        </w:rPr>
      </w:pPr>
      <w:r w:rsidRPr="00365298">
        <w:rPr>
          <w:rFonts w:ascii="Sylfaen" w:hAnsi="Sylfaen"/>
          <w:sz w:val="22"/>
          <w:szCs w:val="22"/>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w:t>
      </w:r>
      <w:r w:rsidR="00C26E74">
        <w:rPr>
          <w:rFonts w:ascii="Sylfaen" w:hAnsi="Sylfaen"/>
          <w:sz w:val="22"/>
          <w:szCs w:val="22"/>
          <w:lang w:val="ka-GE"/>
        </w:rPr>
        <w:t>პროგრამა ითვალისწინებს ლენტეხის</w:t>
      </w:r>
      <w:r w:rsidRPr="00365298">
        <w:rPr>
          <w:rFonts w:ascii="Sylfaen" w:hAnsi="Sylfaen"/>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განვითარების ხელშეწყობა </w:t>
      </w:r>
      <w:r w:rsidR="009F664E">
        <w:rPr>
          <w:rFonts w:ascii="Sylfaen" w:hAnsi="Sylfaen" w:cs="Sylfaen"/>
          <w:b/>
          <w:noProof/>
          <w:sz w:val="22"/>
          <w:szCs w:val="22"/>
          <w:lang w:val="ka-GE"/>
        </w:rPr>
        <w:t>-</w:t>
      </w:r>
      <w:r w:rsidR="0009750B">
        <w:rPr>
          <w:rFonts w:ascii="Sylfaen" w:hAnsi="Sylfaen" w:cs="Sylfaen"/>
          <w:b/>
          <w:noProof/>
          <w:sz w:val="22"/>
          <w:szCs w:val="22"/>
          <w:lang w:val="ka-GE"/>
        </w:rPr>
        <w:t>868,0</w:t>
      </w:r>
      <w:r w:rsidR="00F550BE">
        <w:rPr>
          <w:rFonts w:ascii="Sylfaen" w:hAnsi="Sylfaen" w:cs="Sylfaen"/>
          <w:b/>
          <w:noProof/>
          <w:sz w:val="22"/>
          <w:szCs w:val="22"/>
          <w:lang w:val="ka-GE"/>
        </w:rPr>
        <w:t xml:space="preserve"> ათასი ლარი.</w:t>
      </w:r>
    </w:p>
    <w:p w:rsidR="00365298" w:rsidRPr="00F35869"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პროგრამის ფარგლებში მუნიციპალიტეტი განახორციელებს სახელოვნებო სკოლების, ბიბლიოთეკების, მოსწავლე-ახალგაზრდო</w:t>
      </w:r>
      <w:r w:rsidR="00C26E74">
        <w:rPr>
          <w:rFonts w:ascii="Sylfaen" w:hAnsi="Sylfaen"/>
          <w:sz w:val="22"/>
          <w:szCs w:val="22"/>
          <w:lang w:val="ka-GE"/>
        </w:rPr>
        <w:t xml:space="preserve">ბის ცენტრის, </w:t>
      </w:r>
      <w:r w:rsidRPr="00F35869">
        <w:rPr>
          <w:rFonts w:ascii="Sylfaen" w:hAnsi="Sylfaen"/>
          <w:sz w:val="22"/>
          <w:szCs w:val="22"/>
          <w:lang w:val="ka-GE"/>
        </w:rPr>
        <w:t xml:space="preserve">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შექმნას. მუნიციპალიტეტის კულტურურლი ტრადიციების დაცვის მიზნით პროგრამის ფარგლებში გაგრძელდება სხვადასხვა </w:t>
      </w:r>
      <w:r w:rsidRPr="00F35869">
        <w:rPr>
          <w:rFonts w:ascii="Sylfaen" w:hAnsi="Sylfaen"/>
          <w:sz w:val="22"/>
          <w:szCs w:val="22"/>
          <w:lang w:val="ka-GE"/>
        </w:rPr>
        <w:lastRenderedPageBreak/>
        <w:t>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ახალგაზრდობის მხარდაჭერა</w:t>
      </w:r>
      <w:r w:rsidR="00F550BE">
        <w:rPr>
          <w:rFonts w:ascii="Sylfaen" w:hAnsi="Sylfaen" w:cs="Sylfaen"/>
          <w:b/>
          <w:noProof/>
          <w:sz w:val="22"/>
          <w:szCs w:val="22"/>
          <w:lang w:val="ka-GE"/>
        </w:rPr>
        <w:t>-</w:t>
      </w:r>
      <w:r w:rsidR="0009750B">
        <w:rPr>
          <w:rFonts w:ascii="Sylfaen" w:hAnsi="Sylfaen" w:cs="Sylfaen"/>
          <w:b/>
          <w:noProof/>
          <w:sz w:val="22"/>
          <w:szCs w:val="22"/>
          <w:lang w:val="ka-GE"/>
        </w:rPr>
        <w:t>7,0</w:t>
      </w:r>
      <w:r w:rsidR="00F550BE">
        <w:rPr>
          <w:rFonts w:ascii="Sylfaen" w:hAnsi="Sylfaen" w:cs="Sylfaen"/>
          <w:b/>
          <w:noProof/>
          <w:sz w:val="22"/>
          <w:szCs w:val="22"/>
          <w:lang w:val="ka-GE"/>
        </w:rPr>
        <w:t xml:space="preserve"> ათასი ლარი.</w:t>
      </w:r>
      <w:r w:rsidRPr="00F35869">
        <w:rPr>
          <w:rFonts w:ascii="Sylfaen" w:hAnsi="Sylfaen" w:cs="Sylfaen"/>
          <w:b/>
          <w:noProof/>
          <w:sz w:val="22"/>
          <w:szCs w:val="22"/>
          <w:lang w:val="en-US"/>
        </w:rPr>
        <w:t xml:space="preserve"> </w:t>
      </w:r>
    </w:p>
    <w:p w:rsidR="00365298" w:rsidRPr="00F35869"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952129">
        <w:rPr>
          <w:rFonts w:ascii="Sylfaen" w:hAnsi="Sylfaen" w:cs="Sylfaen"/>
          <w:b/>
          <w:noProof/>
          <w:sz w:val="22"/>
          <w:szCs w:val="22"/>
          <w:lang w:val="ka-GE"/>
        </w:rPr>
        <w:t xml:space="preserve"> - </w:t>
      </w:r>
      <w:r w:rsidR="0009750B">
        <w:rPr>
          <w:rFonts w:ascii="Sylfaen" w:hAnsi="Sylfaen" w:cs="Sylfaen"/>
          <w:b/>
          <w:noProof/>
          <w:sz w:val="22"/>
          <w:szCs w:val="22"/>
          <w:lang w:val="ka-GE"/>
        </w:rPr>
        <w:t>375,6</w:t>
      </w:r>
      <w:r w:rsidR="00894B51">
        <w:rPr>
          <w:rFonts w:ascii="Sylfaen" w:hAnsi="Sylfaen" w:cs="Sylfaen"/>
          <w:b/>
          <w:noProof/>
          <w:sz w:val="22"/>
          <w:szCs w:val="22"/>
          <w:lang w:val="ka-GE"/>
        </w:rPr>
        <w:t xml:space="preserve"> ათ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საზოგადოებრივი ჯანმრთელობისა და უსაფრთხო გარემოს უზრუნველყოფა </w:t>
      </w:r>
      <w:r w:rsidR="00D22FD6">
        <w:rPr>
          <w:rFonts w:ascii="Sylfaen" w:hAnsi="Sylfaen" w:cs="Sylfaen"/>
          <w:b/>
          <w:noProof/>
          <w:sz w:val="22"/>
          <w:szCs w:val="22"/>
          <w:lang w:val="en-US"/>
        </w:rPr>
        <w:t xml:space="preserve">- </w:t>
      </w:r>
      <w:r w:rsidR="0009750B">
        <w:rPr>
          <w:rFonts w:ascii="Sylfaen" w:hAnsi="Sylfaen" w:cs="Sylfaen"/>
          <w:b/>
          <w:noProof/>
          <w:sz w:val="22"/>
          <w:szCs w:val="22"/>
          <w:lang w:val="ka-GE"/>
        </w:rPr>
        <w:t>179,6</w:t>
      </w:r>
      <w:r w:rsidR="00F35869" w:rsidRPr="00F35869">
        <w:rPr>
          <w:rFonts w:ascii="Sylfaen" w:hAnsi="Sylfaen" w:cs="Sylfaen"/>
          <w:b/>
          <w:noProof/>
          <w:sz w:val="22"/>
          <w:szCs w:val="22"/>
          <w:lang w:val="en-US"/>
        </w:rPr>
        <w:t xml:space="preserve"> ათასი ლარი;</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F35869">
        <w:rPr>
          <w:rFonts w:ascii="Sylfaen" w:hAnsi="Sylfaen"/>
          <w:sz w:val="22"/>
          <w:szCs w:val="22"/>
          <w:lang w:val="ka-GE"/>
        </w:rPr>
        <w:t xml:space="preserve"> </w:t>
      </w:r>
      <w:r w:rsidRPr="00365298">
        <w:rPr>
          <w:rFonts w:ascii="Sylfaen" w:hAnsi="Sylfaen"/>
          <w:sz w:val="22"/>
          <w:szCs w:val="22"/>
          <w:lang w:val="ka-GE"/>
        </w:rPr>
        <w:t>·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Pr>
          <w:rFonts w:ascii="Sylfaen" w:hAnsi="Sylfaen"/>
          <w:sz w:val="22"/>
          <w:szCs w:val="22"/>
          <w:lang w:val="ka-GE"/>
        </w:rPr>
        <w:t xml:space="preserve"> </w:t>
      </w:r>
      <w:r w:rsidRPr="00365298">
        <w:rPr>
          <w:rFonts w:ascii="Sylfaen" w:hAnsi="Sylfaen"/>
          <w:sz w:val="22"/>
          <w:szCs w:val="22"/>
          <w:lang w:val="ka-GE"/>
        </w:rPr>
        <w:t>·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სოციალური პროგრამები</w:t>
      </w:r>
      <w:r w:rsidR="00D22FD6">
        <w:rPr>
          <w:rFonts w:ascii="Sylfaen" w:hAnsi="Sylfaen" w:cs="Sylfaen"/>
          <w:b/>
          <w:noProof/>
          <w:sz w:val="22"/>
          <w:szCs w:val="22"/>
          <w:lang w:val="ka-GE"/>
        </w:rPr>
        <w:t xml:space="preserve"> - </w:t>
      </w:r>
      <w:r w:rsidR="0009750B">
        <w:rPr>
          <w:rFonts w:ascii="Sylfaen" w:hAnsi="Sylfaen" w:cs="Sylfaen"/>
          <w:b/>
          <w:noProof/>
          <w:sz w:val="22"/>
          <w:szCs w:val="22"/>
          <w:lang w:val="ka-GE"/>
        </w:rPr>
        <w:t>196,0</w:t>
      </w:r>
      <w:r w:rsidR="00F35869" w:rsidRPr="00F35869">
        <w:rPr>
          <w:rFonts w:ascii="Sylfaen" w:hAnsi="Sylfaen" w:cs="Sylfaen"/>
          <w:b/>
          <w:noProof/>
          <w:sz w:val="22"/>
          <w:szCs w:val="22"/>
          <w:lang w:val="ka-GE"/>
        </w:rPr>
        <w:t xml:space="preserve"> ათასი ლარი; გათვალისწინებულია შემდეგი პროგრამების: </w:t>
      </w:r>
    </w:p>
    <w:p w:rsidR="00365298" w:rsidRPr="00365298" w:rsidRDefault="00D22FD6"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შეზღუდული შესაძლებლობის მქონე პირთა სოციალური დახმარება</w:t>
      </w:r>
      <w:r w:rsidR="00365298" w:rsidRPr="00365298">
        <w:rPr>
          <w:rFonts w:ascii="Sylfaen" w:hAnsi="Sylfaen"/>
          <w:sz w:val="22"/>
          <w:szCs w:val="22"/>
          <w:lang w:val="ka-GE"/>
        </w:rPr>
        <w:t xml:space="preserve"> </w:t>
      </w:r>
      <w:r>
        <w:rPr>
          <w:rFonts w:ascii="Sylfaen" w:hAnsi="Sylfaen"/>
          <w:sz w:val="22"/>
          <w:szCs w:val="22"/>
          <w:lang w:val="ka-GE"/>
        </w:rPr>
        <w:t>-</w:t>
      </w:r>
      <w:r w:rsidR="0009750B">
        <w:rPr>
          <w:rFonts w:ascii="Sylfaen" w:hAnsi="Sylfaen"/>
          <w:sz w:val="22"/>
          <w:szCs w:val="22"/>
          <w:lang w:val="ka-GE"/>
        </w:rPr>
        <w:t xml:space="preserve">151,8 </w:t>
      </w:r>
      <w:r w:rsidR="00806895">
        <w:rPr>
          <w:rFonts w:ascii="Sylfaen" w:hAnsi="Sylfaen"/>
          <w:sz w:val="22"/>
          <w:szCs w:val="22"/>
          <w:lang w:val="ka-GE"/>
        </w:rPr>
        <w:t>ათასი ლარი;</w:t>
      </w:r>
    </w:p>
    <w:p w:rsidR="00365298" w:rsidRPr="00365298" w:rsidRDefault="00420A66"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სარიტუალო მომსახურება(უპატრონო მიცვალებულთა დაკრძალვის ხარჯები)</w:t>
      </w:r>
      <w:r w:rsidR="00365298" w:rsidRPr="00365298">
        <w:rPr>
          <w:rFonts w:ascii="Sylfaen" w:hAnsi="Sylfaen"/>
          <w:sz w:val="22"/>
          <w:szCs w:val="22"/>
          <w:lang w:val="ka-GE"/>
        </w:rPr>
        <w:t xml:space="preserve"> </w:t>
      </w:r>
      <w:r w:rsidR="0009750B">
        <w:rPr>
          <w:rFonts w:ascii="Sylfaen" w:hAnsi="Sylfaen"/>
          <w:sz w:val="22"/>
          <w:szCs w:val="22"/>
          <w:lang w:val="ka-GE"/>
        </w:rPr>
        <w:t>-3</w:t>
      </w:r>
      <w:r w:rsidR="00806895">
        <w:rPr>
          <w:rFonts w:ascii="Sylfaen" w:hAnsi="Sylfaen"/>
          <w:sz w:val="22"/>
          <w:szCs w:val="22"/>
          <w:lang w:val="ka-GE"/>
        </w:rPr>
        <w:t>,0 ათასი ლარი;</w:t>
      </w:r>
    </w:p>
    <w:p w:rsidR="00365298" w:rsidRPr="00365298" w:rsidRDefault="00B7049A"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ომის ვეტერანთა სოციალური უზრუნველყოფის ხარჯები- 0,8</w:t>
      </w:r>
      <w:r w:rsidR="00806895">
        <w:rPr>
          <w:rFonts w:ascii="Sylfaen" w:hAnsi="Sylfaen"/>
          <w:sz w:val="22"/>
          <w:szCs w:val="22"/>
          <w:lang w:val="ka-GE"/>
        </w:rPr>
        <w:t xml:space="preserve"> ათასი ლარი</w:t>
      </w:r>
    </w:p>
    <w:p w:rsidR="00365298" w:rsidRPr="00365298" w:rsidRDefault="00B7049A" w:rsidP="00806895">
      <w:pPr>
        <w:pStyle w:val="BodyText"/>
        <w:tabs>
          <w:tab w:val="left" w:pos="720"/>
          <w:tab w:val="left" w:pos="900"/>
          <w:tab w:val="left" w:pos="1620"/>
        </w:tabs>
        <w:ind w:left="1620" w:right="-90"/>
        <w:jc w:val="both"/>
        <w:rPr>
          <w:rFonts w:ascii="Sylfaen" w:hAnsi="Sylfaen"/>
          <w:sz w:val="22"/>
          <w:szCs w:val="22"/>
          <w:lang w:val="ka-GE"/>
        </w:rPr>
      </w:pPr>
      <w:r>
        <w:rPr>
          <w:rFonts w:ascii="Sylfaen" w:hAnsi="Sylfaen"/>
          <w:sz w:val="22"/>
          <w:szCs w:val="22"/>
          <w:lang w:val="ka-GE"/>
        </w:rPr>
        <w:t>.ოჯახების და ბავშვების სოციალური დაცვა-10.0 ლარი</w:t>
      </w:r>
    </w:p>
    <w:p w:rsidR="00365298" w:rsidRPr="00365298" w:rsidRDefault="00B7049A"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ხანძ</w:t>
      </w:r>
      <w:r w:rsidR="007F08D0">
        <w:rPr>
          <w:rFonts w:ascii="Sylfaen" w:hAnsi="Sylfaen"/>
          <w:sz w:val="22"/>
          <w:szCs w:val="22"/>
          <w:lang w:val="ka-GE"/>
        </w:rPr>
        <w:t>რისა და სტიქიური მოვლენების შედეგად დაზარალებულთაერთჯერადი დახმარება</w:t>
      </w:r>
      <w:r w:rsidR="00365298" w:rsidRPr="00365298">
        <w:rPr>
          <w:rFonts w:ascii="Sylfaen" w:hAnsi="Sylfaen"/>
          <w:sz w:val="22"/>
          <w:szCs w:val="22"/>
          <w:lang w:val="ka-GE"/>
        </w:rPr>
        <w:t xml:space="preserve"> </w:t>
      </w:r>
      <w:r w:rsidR="007F08D0">
        <w:rPr>
          <w:rFonts w:ascii="Sylfaen" w:hAnsi="Sylfaen"/>
          <w:sz w:val="22"/>
          <w:szCs w:val="22"/>
          <w:lang w:val="ka-GE"/>
        </w:rPr>
        <w:t>-</w:t>
      </w:r>
      <w:r w:rsidR="0009750B">
        <w:rPr>
          <w:rFonts w:ascii="Sylfaen" w:hAnsi="Sylfaen"/>
          <w:sz w:val="22"/>
          <w:szCs w:val="22"/>
          <w:lang w:val="ka-GE"/>
        </w:rPr>
        <w:t>8,8</w:t>
      </w:r>
      <w:r w:rsidR="00806895">
        <w:rPr>
          <w:rFonts w:ascii="Sylfaen" w:hAnsi="Sylfaen"/>
          <w:sz w:val="22"/>
          <w:szCs w:val="22"/>
          <w:lang w:val="ka-GE"/>
        </w:rPr>
        <w:t xml:space="preserve"> ათასი ლარი;</w:t>
      </w:r>
    </w:p>
    <w:p w:rsidR="00365298" w:rsidRDefault="007F08D0"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მრავალშვილიანი ოჯახების(4შვილი და მეტი)და ბავშვის შეძენასთან დაკავშირებული ერთჯერადი დახმარება</w:t>
      </w:r>
      <w:r w:rsidR="00365298" w:rsidRPr="00365298">
        <w:rPr>
          <w:rFonts w:ascii="Sylfaen" w:hAnsi="Sylfaen"/>
          <w:sz w:val="22"/>
          <w:szCs w:val="22"/>
          <w:lang w:val="ka-GE"/>
        </w:rPr>
        <w:t xml:space="preserve"> </w:t>
      </w:r>
      <w:r>
        <w:rPr>
          <w:rFonts w:ascii="Sylfaen" w:hAnsi="Sylfaen"/>
          <w:sz w:val="22"/>
          <w:szCs w:val="22"/>
          <w:lang w:val="ka-GE"/>
        </w:rPr>
        <w:t>-</w:t>
      </w:r>
      <w:r w:rsidR="0009750B">
        <w:rPr>
          <w:rFonts w:ascii="Sylfaen" w:hAnsi="Sylfaen"/>
          <w:sz w:val="22"/>
          <w:szCs w:val="22"/>
          <w:lang w:val="ka-GE"/>
        </w:rPr>
        <w:t>15,3</w:t>
      </w:r>
      <w:r w:rsidR="00806895">
        <w:rPr>
          <w:rFonts w:ascii="Sylfaen" w:hAnsi="Sylfaen"/>
          <w:sz w:val="22"/>
          <w:szCs w:val="22"/>
          <w:lang w:val="ka-GE"/>
        </w:rPr>
        <w:t xml:space="preserve"> ათასი ლარი </w:t>
      </w:r>
    </w:p>
    <w:p w:rsidR="0009750B" w:rsidRDefault="0009750B"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ხანდაზმულთა სოციალური უზრუნველყოფა-6,4 ათასი ლარი</w:t>
      </w:r>
    </w:p>
    <w:p w:rsidR="00806895" w:rsidRPr="00806895" w:rsidRDefault="00806895" w:rsidP="00806895">
      <w:pPr>
        <w:pStyle w:val="BodyText"/>
        <w:tabs>
          <w:tab w:val="left" w:pos="720"/>
          <w:tab w:val="left" w:pos="900"/>
          <w:tab w:val="left" w:pos="1620"/>
        </w:tabs>
        <w:ind w:right="-90"/>
        <w:jc w:val="both"/>
        <w:rPr>
          <w:rFonts w:ascii="Sylfaen" w:hAnsi="Sylfaen"/>
          <w:color w:val="4BACC6" w:themeColor="accent5"/>
          <w:sz w:val="22"/>
          <w:szCs w:val="22"/>
          <w:lang w:val="ka-GE"/>
        </w:rPr>
      </w:pPr>
      <w:r>
        <w:rPr>
          <w:rFonts w:ascii="Sylfaen" w:hAnsi="Sylfaen"/>
          <w:sz w:val="22"/>
          <w:szCs w:val="22"/>
          <w:lang w:val="ka-GE"/>
        </w:rPr>
        <w:t xml:space="preserve"> </w:t>
      </w:r>
      <w:r w:rsidRPr="00672CF7">
        <w:rPr>
          <w:rFonts w:ascii="Sylfaen" w:hAnsi="Sylfaen"/>
          <w:color w:val="4BACC6" w:themeColor="accent5"/>
          <w:sz w:val="22"/>
          <w:szCs w:val="22"/>
          <w:lang w:val="ka-GE"/>
        </w:rPr>
        <w:t>და ა.შ</w:t>
      </w:r>
      <w:r w:rsidR="007F08D0" w:rsidRPr="00672CF7">
        <w:rPr>
          <w:rFonts w:ascii="Sylfaen" w:hAnsi="Sylfaen"/>
          <w:color w:val="4BACC6" w:themeColor="accent5"/>
          <w:sz w:val="22"/>
          <w:szCs w:val="22"/>
          <w:lang w:val="ka-GE"/>
        </w:rPr>
        <w:t>.</w:t>
      </w:r>
    </w:p>
    <w:p w:rsidR="00806895" w:rsidRPr="00806895" w:rsidRDefault="00806895"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მმართველობა</w:t>
      </w:r>
      <w:r w:rsidRPr="00F35869">
        <w:rPr>
          <w:rFonts w:ascii="Sylfaen" w:hAnsi="Sylfaen" w:cs="Sylfaen"/>
          <w:b/>
          <w:noProof/>
          <w:sz w:val="22"/>
          <w:szCs w:val="22"/>
          <w:lang w:val="en-US"/>
        </w:rPr>
        <w:t xml:space="preserve"> </w:t>
      </w:r>
      <w:r w:rsidR="00FE5456">
        <w:rPr>
          <w:rFonts w:ascii="Sylfaen" w:hAnsi="Sylfaen" w:cs="Sylfaen"/>
          <w:b/>
          <w:noProof/>
          <w:sz w:val="22"/>
          <w:szCs w:val="22"/>
          <w:lang w:val="ka-GE"/>
        </w:rPr>
        <w:t xml:space="preserve"> - </w:t>
      </w:r>
      <w:r w:rsidR="00672CF7">
        <w:rPr>
          <w:rFonts w:ascii="Sylfaen" w:hAnsi="Sylfaen" w:cs="Sylfaen"/>
          <w:b/>
          <w:noProof/>
          <w:sz w:val="22"/>
          <w:szCs w:val="22"/>
          <w:lang w:val="ka-GE"/>
        </w:rPr>
        <w:t>4,217,4</w:t>
      </w:r>
      <w:r w:rsidRPr="00F35869">
        <w:rPr>
          <w:rFonts w:ascii="Sylfaen" w:hAnsi="Sylfaen" w:cs="Sylfaen"/>
          <w:b/>
          <w:noProof/>
          <w:sz w:val="22"/>
          <w:szCs w:val="22"/>
          <w:lang w:val="ka-GE"/>
        </w:rPr>
        <w:t xml:space="preserve">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806895" w:rsidRDefault="007F08D0"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საკრებულოს დაფინანსება - </w:t>
      </w:r>
      <w:r w:rsidR="00672CF7">
        <w:rPr>
          <w:rFonts w:ascii="Sylfaen" w:hAnsi="Sylfaen"/>
          <w:sz w:val="22"/>
          <w:szCs w:val="22"/>
          <w:lang w:val="ka-GE"/>
        </w:rPr>
        <w:t>1,146,4</w:t>
      </w:r>
      <w:r w:rsidR="00806895">
        <w:rPr>
          <w:rFonts w:ascii="Sylfaen" w:hAnsi="Sylfaen"/>
          <w:sz w:val="22"/>
          <w:szCs w:val="22"/>
          <w:lang w:val="ka-GE"/>
        </w:rPr>
        <w:t xml:space="preserve"> ათასი ლარი;</w:t>
      </w:r>
    </w:p>
    <w:p w:rsidR="00806895" w:rsidRDefault="00180EC1"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lastRenderedPageBreak/>
        <w:t xml:space="preserve">მერია - </w:t>
      </w:r>
      <w:r w:rsidR="00672CF7">
        <w:rPr>
          <w:rFonts w:ascii="Sylfaen" w:hAnsi="Sylfaen"/>
          <w:sz w:val="22"/>
          <w:szCs w:val="22"/>
          <w:lang w:val="ka-GE"/>
        </w:rPr>
        <w:t>2,799,0</w:t>
      </w:r>
      <w:r w:rsidR="00806895">
        <w:rPr>
          <w:rFonts w:ascii="Sylfaen" w:hAnsi="Sylfaen"/>
          <w:sz w:val="22"/>
          <w:szCs w:val="22"/>
          <w:lang w:val="ka-GE"/>
        </w:rPr>
        <w:t xml:space="preserve"> ათასი ლარი;</w:t>
      </w:r>
    </w:p>
    <w:p w:rsidR="00806895" w:rsidRDefault="00672CF7"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სარეზერვო ფონდი - 10</w:t>
      </w:r>
      <w:r w:rsidR="00806895">
        <w:rPr>
          <w:rFonts w:ascii="Sylfaen" w:hAnsi="Sylfaen"/>
          <w:sz w:val="22"/>
          <w:szCs w:val="22"/>
          <w:lang w:val="ka-GE"/>
        </w:rPr>
        <w:t>,0 ათასი ლარი;</w:t>
      </w:r>
    </w:p>
    <w:p w:rsidR="00806895" w:rsidRDefault="00672CF7"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წინა წლის დავალიანება - 3</w:t>
      </w:r>
      <w:r w:rsidR="00806895">
        <w:rPr>
          <w:rFonts w:ascii="Sylfaen" w:hAnsi="Sylfaen"/>
          <w:sz w:val="22"/>
          <w:szCs w:val="22"/>
          <w:lang w:val="ka-GE"/>
        </w:rPr>
        <w:t>0,0 ათასი ლარი;</w:t>
      </w:r>
    </w:p>
    <w:p w:rsidR="00806895" w:rsidRDefault="00672CF7"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თემებთან ურთიერთობის საკონსულტაციო ცენტრი -228,0 ათასი ლარი.</w:t>
      </w:r>
    </w:p>
    <w:p w:rsidR="00672CF7" w:rsidRDefault="00672CF7"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საგანგებო მდგომარეობასთან დაკავშირებული ხარჯი-2,0 ათასი ლარი.</w:t>
      </w:r>
    </w:p>
    <w:p w:rsidR="00672CF7" w:rsidRPr="00F35869" w:rsidRDefault="00672CF7" w:rsidP="00672CF7">
      <w:pPr>
        <w:pStyle w:val="BodyText"/>
        <w:numPr>
          <w:ilvl w:val="0"/>
          <w:numId w:val="17"/>
        </w:numPr>
        <w:tabs>
          <w:tab w:val="left" w:pos="720"/>
          <w:tab w:val="left" w:pos="900"/>
          <w:tab w:val="left" w:pos="1620"/>
        </w:tabs>
        <w:ind w:right="-90"/>
        <w:jc w:val="both"/>
        <w:rPr>
          <w:rFonts w:ascii="Sylfaen" w:hAnsi="Sylfaen"/>
          <w:sz w:val="22"/>
          <w:szCs w:val="22"/>
          <w:lang w:val="ka-GE"/>
        </w:rPr>
      </w:pPr>
      <w:r w:rsidRPr="00672CF7">
        <w:rPr>
          <w:rFonts w:ascii="Sylfaen" w:hAnsi="Sylfaen"/>
          <w:sz w:val="22"/>
          <w:szCs w:val="22"/>
          <w:lang w:val="ka-GE"/>
        </w:rPr>
        <w:t>ადგილობრივი თვითმმართველობის განხორციელებაში მოქალაქეთა მონაწილეობის მხარდაჭერა</w:t>
      </w:r>
      <w:r>
        <w:rPr>
          <w:rFonts w:ascii="Sylfaen" w:hAnsi="Sylfaen"/>
          <w:sz w:val="22"/>
          <w:szCs w:val="22"/>
          <w:lang w:val="ka-GE"/>
        </w:rPr>
        <w:t>-2,0 ათასი ლარი.</w:t>
      </w: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942C3B" w:rsidRPr="005C6FC8" w:rsidRDefault="00942C3B" w:rsidP="00942C3B">
      <w:pPr>
        <w:pStyle w:val="BodyText"/>
        <w:tabs>
          <w:tab w:val="left" w:pos="900"/>
          <w:tab w:val="left" w:pos="1620"/>
        </w:tabs>
        <w:spacing w:after="0"/>
        <w:ind w:right="-90"/>
        <w:jc w:val="both"/>
        <w:rPr>
          <w:rFonts w:ascii="Sylfaen" w:hAnsi="Sylfaen"/>
          <w:sz w:val="22"/>
          <w:szCs w:val="22"/>
          <w:lang w:val="ka-GE"/>
        </w:rPr>
      </w:pPr>
    </w:p>
    <w:p w:rsidR="0004343B" w:rsidRPr="00F76C2D" w:rsidRDefault="0004343B" w:rsidP="00D41B5E">
      <w:pPr>
        <w:pStyle w:val="BodyText"/>
        <w:tabs>
          <w:tab w:val="left" w:pos="900"/>
          <w:tab w:val="left" w:pos="1620"/>
        </w:tabs>
        <w:spacing w:after="0"/>
        <w:ind w:right="-90"/>
        <w:jc w:val="both"/>
        <w:rPr>
          <w:rFonts w:ascii="Sylfaen" w:hAnsi="Sylfaen"/>
          <w:sz w:val="22"/>
          <w:szCs w:val="22"/>
          <w:lang w:val="ka-GE"/>
        </w:rPr>
      </w:pPr>
    </w:p>
    <w:p w:rsidR="0004343B" w:rsidRDefault="0004343B" w:rsidP="00D41B5E">
      <w:pPr>
        <w:pStyle w:val="BodyText"/>
        <w:tabs>
          <w:tab w:val="left" w:pos="900"/>
          <w:tab w:val="left" w:pos="1620"/>
        </w:tabs>
        <w:spacing w:after="0"/>
        <w:ind w:left="720" w:right="-90"/>
        <w:jc w:val="both"/>
        <w:rPr>
          <w:rFonts w:ascii="Sylfaen" w:hAnsi="Sylfaen"/>
          <w:sz w:val="22"/>
          <w:szCs w:val="22"/>
          <w:lang w:val="ka-GE"/>
        </w:rPr>
      </w:pPr>
    </w:p>
    <w:p w:rsidR="00A10C66" w:rsidRPr="00DE5A4B" w:rsidRDefault="00A10C66" w:rsidP="006E1D62">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DE5A4B" w:rsidRPr="005C6FC8" w:rsidRDefault="00BB6C65" w:rsidP="00672CF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cs="Sylfaen"/>
          <w:b/>
          <w:bCs/>
          <w:noProof/>
          <w:sz w:val="22"/>
          <w:szCs w:val="22"/>
          <w:lang w:val="pt-BR"/>
        </w:rPr>
        <w:tab/>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551976" w:rsidRPr="00DE5A4B" w:rsidRDefault="00672CF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Pr>
          <w:rFonts w:ascii="Sylfaen" w:hAnsi="Sylfaen" w:cs="Sylfaen"/>
          <w:b/>
          <w:bCs/>
          <w:noProof/>
          <w:sz w:val="22"/>
          <w:szCs w:val="22"/>
          <w:lang w:val="ka-GE"/>
        </w:rPr>
        <w:t xml:space="preserve">        ა</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საფინანსო-საბიუჯეტო სამსახური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672CF7">
        <w:rPr>
          <w:rFonts w:ascii="Sylfaen" w:hAnsi="Sylfaen" w:cs="Sylfaen"/>
          <w:b/>
          <w:bCs/>
          <w:noProof/>
          <w:sz w:val="22"/>
          <w:szCs w:val="22"/>
          <w:lang w:val="ka-GE"/>
        </w:rPr>
        <w:t>ბ</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6B5290">
        <w:rPr>
          <w:rFonts w:ascii="Sylfaen" w:hAnsi="Sylfaen" w:cs="Sylfaen"/>
          <w:bCs/>
          <w:noProof/>
          <w:sz w:val="22"/>
          <w:szCs w:val="22"/>
          <w:lang w:val="ka-GE"/>
        </w:rPr>
        <w:t>მუნიციპალიტეტის მერ</w:t>
      </w:r>
      <w:r w:rsidR="00C27A4F">
        <w:rPr>
          <w:rFonts w:ascii="Sylfaen" w:hAnsi="Sylfaen" w:cs="Sylfaen"/>
          <w:bCs/>
          <w:noProof/>
          <w:sz w:val="22"/>
          <w:szCs w:val="22"/>
          <w:lang w:val="ka-GE"/>
        </w:rPr>
        <w:t>ი</w:t>
      </w:r>
      <w:bookmarkStart w:id="0" w:name="_GoBack"/>
      <w:bookmarkEnd w:id="0"/>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44" w:rsidRDefault="00575B44">
      <w:r>
        <w:separator/>
      </w:r>
    </w:p>
  </w:endnote>
  <w:endnote w:type="continuationSeparator" w:id="0">
    <w:p w:rsidR="00575B44" w:rsidRDefault="0057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A4F">
      <w:rPr>
        <w:rStyle w:val="PageNumber"/>
        <w:noProof/>
      </w:rPr>
      <w:t>6</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3C07AB">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44" w:rsidRDefault="00575B44">
      <w:r>
        <w:separator/>
      </w:r>
    </w:p>
  </w:footnote>
  <w:footnote w:type="continuationSeparator" w:id="0">
    <w:p w:rsidR="00575B44" w:rsidRDefault="00575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8"/>
  </w:num>
  <w:num w:numId="4">
    <w:abstractNumId w:val="15"/>
  </w:num>
  <w:num w:numId="5">
    <w:abstractNumId w:val="1"/>
  </w:num>
  <w:num w:numId="6">
    <w:abstractNumId w:val="2"/>
  </w:num>
  <w:num w:numId="7">
    <w:abstractNumId w:val="9"/>
  </w:num>
  <w:num w:numId="8">
    <w:abstractNumId w:val="0"/>
  </w:num>
  <w:num w:numId="9">
    <w:abstractNumId w:val="4"/>
  </w:num>
  <w:num w:numId="10">
    <w:abstractNumId w:val="17"/>
  </w:num>
  <w:num w:numId="11">
    <w:abstractNumId w:val="12"/>
  </w:num>
  <w:num w:numId="12">
    <w:abstractNumId w:val="16"/>
  </w:num>
  <w:num w:numId="13">
    <w:abstractNumId w:val="6"/>
  </w:num>
  <w:num w:numId="14">
    <w:abstractNumId w:val="13"/>
  </w:num>
  <w:num w:numId="15">
    <w:abstractNumId w:val="10"/>
  </w:num>
  <w:num w:numId="16">
    <w:abstractNumId w:val="5"/>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2FF7"/>
    <w:rsid w:val="000632BD"/>
    <w:rsid w:val="000708A5"/>
    <w:rsid w:val="00073385"/>
    <w:rsid w:val="000733C9"/>
    <w:rsid w:val="00074ADE"/>
    <w:rsid w:val="00075FDD"/>
    <w:rsid w:val="00076E08"/>
    <w:rsid w:val="00076E64"/>
    <w:rsid w:val="00076F22"/>
    <w:rsid w:val="00077BE1"/>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9750B"/>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A9D"/>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80EC1"/>
    <w:rsid w:val="0018291F"/>
    <w:rsid w:val="00182C49"/>
    <w:rsid w:val="00182D4A"/>
    <w:rsid w:val="00183406"/>
    <w:rsid w:val="00183FFC"/>
    <w:rsid w:val="00184358"/>
    <w:rsid w:val="00184CD5"/>
    <w:rsid w:val="0018522E"/>
    <w:rsid w:val="00186A6E"/>
    <w:rsid w:val="00186D4F"/>
    <w:rsid w:val="001875B7"/>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04"/>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0D75"/>
    <w:rsid w:val="002518D1"/>
    <w:rsid w:val="002537FF"/>
    <w:rsid w:val="00254AAA"/>
    <w:rsid w:val="0026009F"/>
    <w:rsid w:val="00263F54"/>
    <w:rsid w:val="00264616"/>
    <w:rsid w:val="0026777E"/>
    <w:rsid w:val="00270A24"/>
    <w:rsid w:val="00273A15"/>
    <w:rsid w:val="00274694"/>
    <w:rsid w:val="00276F10"/>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3520"/>
    <w:rsid w:val="002C4FF9"/>
    <w:rsid w:val="002C5AA6"/>
    <w:rsid w:val="002C7CA7"/>
    <w:rsid w:val="002D0158"/>
    <w:rsid w:val="002D1AE8"/>
    <w:rsid w:val="002D2B06"/>
    <w:rsid w:val="002D4779"/>
    <w:rsid w:val="002D510B"/>
    <w:rsid w:val="002D7673"/>
    <w:rsid w:val="002D7BC0"/>
    <w:rsid w:val="002E0C6E"/>
    <w:rsid w:val="002E11ED"/>
    <w:rsid w:val="002E1FD2"/>
    <w:rsid w:val="002E25BD"/>
    <w:rsid w:val="002E5334"/>
    <w:rsid w:val="002E60D3"/>
    <w:rsid w:val="002E6E7B"/>
    <w:rsid w:val="002E71E0"/>
    <w:rsid w:val="002E7F5F"/>
    <w:rsid w:val="002F0359"/>
    <w:rsid w:val="002F1E2F"/>
    <w:rsid w:val="002F2E62"/>
    <w:rsid w:val="002F325D"/>
    <w:rsid w:val="002F386A"/>
    <w:rsid w:val="002F3F8F"/>
    <w:rsid w:val="002F4A85"/>
    <w:rsid w:val="002F6422"/>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3B"/>
    <w:rsid w:val="00363AF9"/>
    <w:rsid w:val="003643FB"/>
    <w:rsid w:val="003646DD"/>
    <w:rsid w:val="00365298"/>
    <w:rsid w:val="00365478"/>
    <w:rsid w:val="003657AC"/>
    <w:rsid w:val="00367B37"/>
    <w:rsid w:val="003701EB"/>
    <w:rsid w:val="00371383"/>
    <w:rsid w:val="00372386"/>
    <w:rsid w:val="00375C89"/>
    <w:rsid w:val="00376705"/>
    <w:rsid w:val="0037724D"/>
    <w:rsid w:val="003773A4"/>
    <w:rsid w:val="0038103B"/>
    <w:rsid w:val="00381169"/>
    <w:rsid w:val="00382C1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BD8"/>
    <w:rsid w:val="003C0771"/>
    <w:rsid w:val="003C07AB"/>
    <w:rsid w:val="003C2FD5"/>
    <w:rsid w:val="003C5D94"/>
    <w:rsid w:val="003C6F48"/>
    <w:rsid w:val="003D1822"/>
    <w:rsid w:val="003D4AE4"/>
    <w:rsid w:val="003D523C"/>
    <w:rsid w:val="003D5A28"/>
    <w:rsid w:val="003D5AE4"/>
    <w:rsid w:val="003D5BD7"/>
    <w:rsid w:val="003D61A0"/>
    <w:rsid w:val="003D7F9E"/>
    <w:rsid w:val="003E0599"/>
    <w:rsid w:val="003E06FA"/>
    <w:rsid w:val="003E149D"/>
    <w:rsid w:val="003E220F"/>
    <w:rsid w:val="003E55E8"/>
    <w:rsid w:val="003E5DED"/>
    <w:rsid w:val="003E5E71"/>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0A66"/>
    <w:rsid w:val="00421220"/>
    <w:rsid w:val="00422939"/>
    <w:rsid w:val="00422D2C"/>
    <w:rsid w:val="00422F7D"/>
    <w:rsid w:val="004232F4"/>
    <w:rsid w:val="0042449F"/>
    <w:rsid w:val="00425222"/>
    <w:rsid w:val="00426D39"/>
    <w:rsid w:val="00426EC9"/>
    <w:rsid w:val="004279EF"/>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3F8B"/>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2B2F"/>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11D"/>
    <w:rsid w:val="004D2B54"/>
    <w:rsid w:val="004D57A3"/>
    <w:rsid w:val="004E0B46"/>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75B44"/>
    <w:rsid w:val="00582B83"/>
    <w:rsid w:val="00582C47"/>
    <w:rsid w:val="00583116"/>
    <w:rsid w:val="00586B1F"/>
    <w:rsid w:val="00587B2E"/>
    <w:rsid w:val="005913A6"/>
    <w:rsid w:val="00592BDA"/>
    <w:rsid w:val="00593C43"/>
    <w:rsid w:val="00594165"/>
    <w:rsid w:val="00594458"/>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46E19"/>
    <w:rsid w:val="00650956"/>
    <w:rsid w:val="006519D6"/>
    <w:rsid w:val="00653C24"/>
    <w:rsid w:val="00655728"/>
    <w:rsid w:val="00662240"/>
    <w:rsid w:val="00662266"/>
    <w:rsid w:val="00670C0A"/>
    <w:rsid w:val="00670FA1"/>
    <w:rsid w:val="00671A06"/>
    <w:rsid w:val="00672C65"/>
    <w:rsid w:val="00672CF7"/>
    <w:rsid w:val="00674CD9"/>
    <w:rsid w:val="00675CB1"/>
    <w:rsid w:val="006772EE"/>
    <w:rsid w:val="006801D8"/>
    <w:rsid w:val="006804BB"/>
    <w:rsid w:val="0068092E"/>
    <w:rsid w:val="00680ACF"/>
    <w:rsid w:val="0068103D"/>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5290"/>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3F0F"/>
    <w:rsid w:val="00726497"/>
    <w:rsid w:val="00727729"/>
    <w:rsid w:val="00730870"/>
    <w:rsid w:val="00730F45"/>
    <w:rsid w:val="007315D3"/>
    <w:rsid w:val="007323C6"/>
    <w:rsid w:val="00732DA6"/>
    <w:rsid w:val="0073304E"/>
    <w:rsid w:val="0073323B"/>
    <w:rsid w:val="0073367C"/>
    <w:rsid w:val="00734663"/>
    <w:rsid w:val="00735FE9"/>
    <w:rsid w:val="00737F02"/>
    <w:rsid w:val="0074021E"/>
    <w:rsid w:val="00741F4E"/>
    <w:rsid w:val="007430F0"/>
    <w:rsid w:val="0075120E"/>
    <w:rsid w:val="0075281C"/>
    <w:rsid w:val="00752D2E"/>
    <w:rsid w:val="0075393D"/>
    <w:rsid w:val="00757369"/>
    <w:rsid w:val="00757598"/>
    <w:rsid w:val="00762A14"/>
    <w:rsid w:val="00763057"/>
    <w:rsid w:val="00763251"/>
    <w:rsid w:val="00763521"/>
    <w:rsid w:val="007671DD"/>
    <w:rsid w:val="0077067A"/>
    <w:rsid w:val="00772396"/>
    <w:rsid w:val="00772599"/>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98E"/>
    <w:rsid w:val="007B7CFE"/>
    <w:rsid w:val="007C12C2"/>
    <w:rsid w:val="007C13A7"/>
    <w:rsid w:val="007C345A"/>
    <w:rsid w:val="007C7992"/>
    <w:rsid w:val="007D0566"/>
    <w:rsid w:val="007D4AAE"/>
    <w:rsid w:val="007D5150"/>
    <w:rsid w:val="007D6DF7"/>
    <w:rsid w:val="007E3060"/>
    <w:rsid w:val="007E4549"/>
    <w:rsid w:val="007E47D3"/>
    <w:rsid w:val="007E4ACF"/>
    <w:rsid w:val="007E5F1E"/>
    <w:rsid w:val="007E68C8"/>
    <w:rsid w:val="007F047A"/>
    <w:rsid w:val="007F08D0"/>
    <w:rsid w:val="007F0F86"/>
    <w:rsid w:val="007F4F55"/>
    <w:rsid w:val="008013AA"/>
    <w:rsid w:val="00801520"/>
    <w:rsid w:val="008018B7"/>
    <w:rsid w:val="0080220B"/>
    <w:rsid w:val="00802D56"/>
    <w:rsid w:val="0080302B"/>
    <w:rsid w:val="00803103"/>
    <w:rsid w:val="00803357"/>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1392"/>
    <w:rsid w:val="0089338E"/>
    <w:rsid w:val="0089384E"/>
    <w:rsid w:val="00894B50"/>
    <w:rsid w:val="00894B51"/>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550C"/>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1B7"/>
    <w:rsid w:val="008F6225"/>
    <w:rsid w:val="008F67AF"/>
    <w:rsid w:val="008F788D"/>
    <w:rsid w:val="009032EA"/>
    <w:rsid w:val="009047EC"/>
    <w:rsid w:val="0090564A"/>
    <w:rsid w:val="00907FFE"/>
    <w:rsid w:val="009108F8"/>
    <w:rsid w:val="00914060"/>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129"/>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3B6"/>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9F664E"/>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BC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2AD"/>
    <w:rsid w:val="00A63BC0"/>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49A"/>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6E74"/>
    <w:rsid w:val="00C2711A"/>
    <w:rsid w:val="00C276D3"/>
    <w:rsid w:val="00C27A4F"/>
    <w:rsid w:val="00C3264B"/>
    <w:rsid w:val="00C329F9"/>
    <w:rsid w:val="00C35D7B"/>
    <w:rsid w:val="00C3604D"/>
    <w:rsid w:val="00C37E26"/>
    <w:rsid w:val="00C416BE"/>
    <w:rsid w:val="00C457B3"/>
    <w:rsid w:val="00C45A39"/>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5ABA"/>
    <w:rsid w:val="00CA5CF6"/>
    <w:rsid w:val="00CA7614"/>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BFE"/>
    <w:rsid w:val="00D13657"/>
    <w:rsid w:val="00D16392"/>
    <w:rsid w:val="00D16FAE"/>
    <w:rsid w:val="00D215FD"/>
    <w:rsid w:val="00D22FD6"/>
    <w:rsid w:val="00D232C0"/>
    <w:rsid w:val="00D23988"/>
    <w:rsid w:val="00D23DD9"/>
    <w:rsid w:val="00D255C0"/>
    <w:rsid w:val="00D27C46"/>
    <w:rsid w:val="00D30421"/>
    <w:rsid w:val="00D30712"/>
    <w:rsid w:val="00D32079"/>
    <w:rsid w:val="00D3304D"/>
    <w:rsid w:val="00D33224"/>
    <w:rsid w:val="00D34525"/>
    <w:rsid w:val="00D36EB4"/>
    <w:rsid w:val="00D41B5E"/>
    <w:rsid w:val="00D42FAC"/>
    <w:rsid w:val="00D453BC"/>
    <w:rsid w:val="00D46BAB"/>
    <w:rsid w:val="00D47867"/>
    <w:rsid w:val="00D478C2"/>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50B"/>
    <w:rsid w:val="00DC2F64"/>
    <w:rsid w:val="00DC4F60"/>
    <w:rsid w:val="00DC7C51"/>
    <w:rsid w:val="00DC7D61"/>
    <w:rsid w:val="00DD099C"/>
    <w:rsid w:val="00DD0B91"/>
    <w:rsid w:val="00DD0CD0"/>
    <w:rsid w:val="00DD2C90"/>
    <w:rsid w:val="00DD4096"/>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06C5"/>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05A9"/>
    <w:rsid w:val="00EE3BD6"/>
    <w:rsid w:val="00EE5860"/>
    <w:rsid w:val="00EE5A2F"/>
    <w:rsid w:val="00EE7880"/>
    <w:rsid w:val="00EF0D47"/>
    <w:rsid w:val="00EF3C3F"/>
    <w:rsid w:val="00EF5126"/>
    <w:rsid w:val="00EF5A3C"/>
    <w:rsid w:val="00EF7781"/>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50BE"/>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0F45"/>
    <w:rsid w:val="00FB1FCF"/>
    <w:rsid w:val="00FB4238"/>
    <w:rsid w:val="00FB537D"/>
    <w:rsid w:val="00FB6ABC"/>
    <w:rsid w:val="00FB6AF4"/>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5456"/>
    <w:rsid w:val="00FE6F2A"/>
    <w:rsid w:val="00FE766A"/>
    <w:rsid w:val="00FF0DB3"/>
    <w:rsid w:val="00FF1319"/>
    <w:rsid w:val="00FF2E2C"/>
    <w:rsid w:val="00FF5446"/>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CDAA7"/>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414B-CA7D-46E4-9D35-63A82428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Gulver Gazdeliani</cp:lastModifiedBy>
  <cp:revision>39</cp:revision>
  <cp:lastPrinted>2021-09-28T08:10:00Z</cp:lastPrinted>
  <dcterms:created xsi:type="dcterms:W3CDTF">2022-11-09T06:56:00Z</dcterms:created>
  <dcterms:modified xsi:type="dcterms:W3CDTF">2023-11-14T12:30:00Z</dcterms:modified>
</cp:coreProperties>
</file>