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057" w:rsidRDefault="00A038AD" w:rsidP="00773057">
      <w:pPr>
        <w:rPr>
          <w:rFonts w:ascii="Sylfaen" w:hAnsi="Sylfaen"/>
          <w:b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440435A" wp14:editId="4064ADAF">
            <wp:simplePos x="0" y="0"/>
            <wp:positionH relativeFrom="column">
              <wp:posOffset>7981950</wp:posOffset>
            </wp:positionH>
            <wp:positionV relativeFrom="paragraph">
              <wp:posOffset>207010</wp:posOffset>
            </wp:positionV>
            <wp:extent cx="1167130" cy="1266825"/>
            <wp:effectExtent l="0" t="0" r="0" b="9525"/>
            <wp:wrapTight wrapText="bothSides">
              <wp:wrapPolygon edited="0">
                <wp:start x="0" y="0"/>
                <wp:lineTo x="0" y="21438"/>
                <wp:lineTo x="21153" y="21438"/>
                <wp:lineTo x="21153" y="0"/>
                <wp:lineTo x="0" y="0"/>
              </wp:wrapPolygon>
            </wp:wrapTight>
            <wp:docPr id="2" name="Picture 2" descr="C:\Users\User\Desktop\ჩემი დოკუმენტები\Documents\valodia\საკრებულო\წერილები\შემოსული წერილები\guberniisagan miRebuli\lentexis gerb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ჩემი დოკუმენტები\Documents\valodia\საკრებულო\წერილები\შემოსული წერილები\guberniisagan miRebuli\lentexis gerbi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13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73057" w:rsidRDefault="00773057" w:rsidP="005955E5">
      <w:pPr>
        <w:ind w:firstLine="567"/>
        <w:rPr>
          <w:rFonts w:ascii="Sylfaen" w:hAnsi="Sylfaen"/>
          <w:b/>
          <w:color w:val="FF0000"/>
          <w:sz w:val="28"/>
          <w:szCs w:val="28"/>
        </w:rPr>
      </w:pPr>
    </w:p>
    <w:p w:rsidR="00773057" w:rsidRDefault="00773057" w:rsidP="005955E5">
      <w:pPr>
        <w:ind w:firstLine="567"/>
        <w:rPr>
          <w:rFonts w:ascii="Sylfaen" w:hAnsi="Sylfaen"/>
          <w:b/>
          <w:color w:val="FF0000"/>
          <w:sz w:val="28"/>
          <w:szCs w:val="28"/>
        </w:rPr>
      </w:pPr>
    </w:p>
    <w:p w:rsidR="00DC4B08" w:rsidRPr="00DC4B08" w:rsidRDefault="005955E5" w:rsidP="00DC4B08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noProof/>
        </w:rPr>
        <w:drawing>
          <wp:anchor distT="47625" distB="47625" distL="38100" distR="38100" simplePos="0" relativeHeight="251659264" behindDoc="0" locked="0" layoutInCell="1" allowOverlap="0">
            <wp:simplePos x="0" y="0"/>
            <wp:positionH relativeFrom="column">
              <wp:posOffset>0</wp:posOffset>
            </wp:positionH>
            <wp:positionV relativeFrom="line">
              <wp:posOffset>-342900</wp:posOffset>
            </wp:positionV>
            <wp:extent cx="650875" cy="1200150"/>
            <wp:effectExtent l="0" t="0" r="0" b="0"/>
            <wp:wrapSquare wrapText="bothSides"/>
            <wp:docPr id="1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ylfaen" w:hAnsi="Sylfaen"/>
          <w:b/>
          <w:color w:val="FF0000"/>
          <w:sz w:val="28"/>
          <w:szCs w:val="28"/>
        </w:rPr>
        <w:t xml:space="preserve"> </w:t>
      </w:r>
      <w:r w:rsidR="00DC4B08">
        <w:rPr>
          <w:rFonts w:ascii="Sylfaen" w:hAnsi="Sylfaen"/>
          <w:b/>
          <w:color w:val="FF0000"/>
          <w:sz w:val="28"/>
          <w:szCs w:val="28"/>
        </w:rPr>
        <w:t xml:space="preserve">                                                                             </w:t>
      </w:r>
    </w:p>
    <w:p w:rsidR="00DC4B08" w:rsidRPr="000102E4" w:rsidRDefault="005955E5" w:rsidP="000102E4">
      <w:pPr>
        <w:ind w:firstLine="567"/>
        <w:rPr>
          <w:rFonts w:ascii="Sylfaen" w:hAnsi="Sylfaen"/>
          <w:b/>
          <w:color w:val="FF0000"/>
          <w:sz w:val="28"/>
          <w:szCs w:val="28"/>
        </w:rPr>
      </w:pPr>
      <w:r>
        <w:rPr>
          <w:rFonts w:ascii="Sylfaen" w:hAnsi="Sylfaen"/>
          <w:b/>
          <w:color w:val="FF0000"/>
          <w:sz w:val="28"/>
          <w:szCs w:val="28"/>
        </w:rPr>
        <w:t xml:space="preserve">                                                                                               </w:t>
      </w:r>
    </w:p>
    <w:p w:rsidR="003B726B" w:rsidRDefault="003B726B" w:rsidP="003B726B">
      <w:pPr>
        <w:rPr>
          <w:rFonts w:ascii="Sylfaen" w:hAnsi="Sylfaen"/>
          <w:b/>
          <w:color w:val="FF0000"/>
          <w:sz w:val="28"/>
          <w:szCs w:val="28"/>
        </w:rPr>
      </w:pPr>
      <w:bookmarkStart w:id="0" w:name="DOCUMENT:1;ENCLOSURE:1;CHAPTER:13;ARTICL"/>
      <w:bookmarkEnd w:id="0"/>
    </w:p>
    <w:p w:rsidR="00CE3D59" w:rsidRDefault="00465B59" w:rsidP="003B726B">
      <w:pPr>
        <w:rPr>
          <w:rFonts w:ascii="Sylfaen" w:hAnsi="Sylfaen"/>
          <w:b/>
          <w:color w:val="FF0000"/>
          <w:sz w:val="28"/>
          <w:szCs w:val="28"/>
        </w:rPr>
      </w:pPr>
      <w:r>
        <w:rPr>
          <w:rFonts w:ascii="Sylfaen" w:hAnsi="Sylfaen"/>
          <w:b/>
          <w:color w:val="FF0000"/>
          <w:sz w:val="28"/>
          <w:szCs w:val="28"/>
        </w:rPr>
        <w:br/>
      </w:r>
    </w:p>
    <w:tbl>
      <w:tblPr>
        <w:tblW w:w="1044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40"/>
      </w:tblGrid>
      <w:tr w:rsidR="00465B59" w:rsidRPr="00465B59" w:rsidTr="00465B59">
        <w:tc>
          <w:tcPr>
            <w:tcW w:w="10440" w:type="dxa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440"/>
            </w:tblGrid>
            <w:tr w:rsidR="00465B59" w:rsidRPr="00465B59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65B59" w:rsidRPr="00465B59" w:rsidRDefault="00465B59" w:rsidP="00465B59">
                  <w:pPr>
                    <w:spacing w:after="150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465B59">
                    <w:rPr>
                      <w:rFonts w:ascii="Sylfaen" w:hAnsi="Sylfaen" w:cs="Sylfaen"/>
                      <w:sz w:val="27"/>
                      <w:szCs w:val="27"/>
                    </w:rPr>
                    <w:t>ლენტეხის</w:t>
                  </w:r>
                  <w:proofErr w:type="spellEnd"/>
                  <w:r w:rsidRPr="00465B59">
                    <w:rPr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465B59">
                    <w:rPr>
                      <w:rFonts w:ascii="Sylfaen" w:hAnsi="Sylfaen" w:cs="Sylfaen"/>
                      <w:sz w:val="27"/>
                      <w:szCs w:val="27"/>
                    </w:rPr>
                    <w:t>მუნიციპალიტეტის</w:t>
                  </w:r>
                  <w:proofErr w:type="spellEnd"/>
                  <w:r w:rsidRPr="00465B59">
                    <w:rPr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465B59">
                    <w:rPr>
                      <w:rFonts w:ascii="Sylfaen" w:hAnsi="Sylfaen" w:cs="Sylfaen"/>
                      <w:sz w:val="27"/>
                      <w:szCs w:val="27"/>
                    </w:rPr>
                    <w:t>საკრებულოს</w:t>
                  </w:r>
                  <w:proofErr w:type="spellEnd"/>
                </w:p>
                <w:p w:rsidR="00465B59" w:rsidRPr="00465B59" w:rsidRDefault="00465B59" w:rsidP="00465B59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465B59">
                    <w:rPr>
                      <w:rFonts w:ascii="Sylfaen" w:hAnsi="Sylfaen" w:cs="Sylfaen"/>
                      <w:sz w:val="27"/>
                      <w:szCs w:val="27"/>
                    </w:rPr>
                    <w:t>დადგენილება</w:t>
                  </w:r>
                  <w:proofErr w:type="spellEnd"/>
                  <w:r w:rsidRPr="00465B59">
                    <w:rPr>
                      <w:sz w:val="27"/>
                      <w:szCs w:val="27"/>
                    </w:rPr>
                    <w:t xml:space="preserve"> №10</w:t>
                  </w:r>
                </w:p>
              </w:tc>
            </w:tr>
            <w:tr w:rsidR="00465B59" w:rsidRPr="00465B59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65B59" w:rsidRPr="00465B59" w:rsidRDefault="00465B59" w:rsidP="00465B59">
                  <w:pPr>
                    <w:spacing w:after="150"/>
                    <w:jc w:val="center"/>
                    <w:rPr>
                      <w:sz w:val="24"/>
                      <w:szCs w:val="24"/>
                    </w:rPr>
                  </w:pPr>
                  <w:r w:rsidRPr="00465B59">
                    <w:rPr>
                      <w:sz w:val="24"/>
                      <w:szCs w:val="24"/>
                    </w:rPr>
                    <w:t xml:space="preserve">2014 </w:t>
                  </w:r>
                  <w:proofErr w:type="spellStart"/>
                  <w:r w:rsidRPr="00465B59">
                    <w:rPr>
                      <w:rFonts w:ascii="Sylfaen" w:hAnsi="Sylfaen" w:cs="Sylfaen"/>
                      <w:sz w:val="24"/>
                      <w:szCs w:val="24"/>
                    </w:rPr>
                    <w:t>წლის</w:t>
                  </w:r>
                  <w:proofErr w:type="spellEnd"/>
                  <w:r w:rsidRPr="00465B59">
                    <w:rPr>
                      <w:sz w:val="24"/>
                      <w:szCs w:val="24"/>
                    </w:rPr>
                    <w:t xml:space="preserve"> 14 </w:t>
                  </w:r>
                  <w:proofErr w:type="spellStart"/>
                  <w:r w:rsidRPr="00465B59">
                    <w:rPr>
                      <w:rFonts w:ascii="Sylfaen" w:hAnsi="Sylfaen" w:cs="Sylfaen"/>
                      <w:sz w:val="24"/>
                      <w:szCs w:val="24"/>
                    </w:rPr>
                    <w:t>ივლისი</w:t>
                  </w:r>
                  <w:proofErr w:type="spellEnd"/>
                </w:p>
                <w:p w:rsidR="00465B59" w:rsidRPr="00465B59" w:rsidRDefault="00465B59" w:rsidP="00465B59">
                  <w:pPr>
                    <w:jc w:val="center"/>
                    <w:rPr>
                      <w:sz w:val="24"/>
                      <w:szCs w:val="24"/>
                    </w:rPr>
                  </w:pPr>
                  <w:r w:rsidRPr="00465B59">
                    <w:rPr>
                      <w:rFonts w:ascii="Sylfaen" w:hAnsi="Sylfaen" w:cs="Sylfaen"/>
                      <w:sz w:val="24"/>
                      <w:szCs w:val="24"/>
                    </w:rPr>
                    <w:t>დ</w:t>
                  </w:r>
                  <w:r w:rsidRPr="00465B59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465B59">
                    <w:rPr>
                      <w:rFonts w:ascii="Sylfaen" w:hAnsi="Sylfaen" w:cs="Sylfaen"/>
                      <w:sz w:val="24"/>
                      <w:szCs w:val="24"/>
                    </w:rPr>
                    <w:t>ლენტეხი</w:t>
                  </w:r>
                  <w:proofErr w:type="spellEnd"/>
                </w:p>
              </w:tc>
            </w:tr>
          </w:tbl>
          <w:p w:rsidR="00465B59" w:rsidRPr="00465B59" w:rsidRDefault="00465B59" w:rsidP="00465B59">
            <w:pPr>
              <w:jc w:val="center"/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</w:pPr>
            <w:r w:rsidRPr="00465B59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 </w:t>
            </w:r>
          </w:p>
        </w:tc>
      </w:tr>
    </w:tbl>
    <w:p w:rsidR="00465B59" w:rsidRPr="00465B59" w:rsidRDefault="00465B59" w:rsidP="00465B59">
      <w:pPr>
        <w:rPr>
          <w:vanish/>
          <w:sz w:val="24"/>
          <w:szCs w:val="24"/>
        </w:rPr>
      </w:pPr>
    </w:p>
    <w:tbl>
      <w:tblPr>
        <w:tblW w:w="1017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70"/>
      </w:tblGrid>
      <w:tr w:rsidR="00465B59" w:rsidRPr="00465B59" w:rsidTr="00465B59">
        <w:tc>
          <w:tcPr>
            <w:tcW w:w="10170" w:type="dxa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5B59" w:rsidRPr="00465B59" w:rsidRDefault="00465B59" w:rsidP="00465B59">
            <w:pPr>
              <w:jc w:val="center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proofErr w:type="spellStart"/>
            <w:r w:rsidRPr="00465B59">
              <w:rPr>
                <w:rFonts w:ascii="Sylfaen" w:hAnsi="Sylfaen" w:cs="Sylfaen"/>
                <w:b/>
                <w:bCs/>
                <w:color w:val="333333"/>
                <w:sz w:val="27"/>
                <w:szCs w:val="27"/>
              </w:rPr>
              <w:t>ლენტეხის</w:t>
            </w:r>
            <w:proofErr w:type="spellEnd"/>
            <w:r w:rsidRPr="00465B59">
              <w:rPr>
                <w:rFonts w:ascii="Helvetica" w:hAnsi="Helvetica" w:cs="Helvetica"/>
                <w:b/>
                <w:bCs/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b/>
                <w:bCs/>
                <w:color w:val="333333"/>
                <w:sz w:val="27"/>
                <w:szCs w:val="27"/>
              </w:rPr>
              <w:t>მუნიციპალიტეტის</w:t>
            </w:r>
            <w:proofErr w:type="spellEnd"/>
            <w:r w:rsidRPr="00465B59">
              <w:rPr>
                <w:rFonts w:ascii="Helvetica" w:hAnsi="Helvetica" w:cs="Helvetica"/>
                <w:b/>
                <w:bCs/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b/>
                <w:bCs/>
                <w:color w:val="333333"/>
                <w:sz w:val="27"/>
                <w:szCs w:val="27"/>
              </w:rPr>
              <w:t>საკრებულოს</w:t>
            </w:r>
            <w:proofErr w:type="spellEnd"/>
            <w:r w:rsidRPr="00465B59">
              <w:rPr>
                <w:rFonts w:ascii="Helvetica" w:hAnsi="Helvetica" w:cs="Helvetica"/>
                <w:b/>
                <w:bCs/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b/>
                <w:bCs/>
                <w:color w:val="333333"/>
                <w:sz w:val="27"/>
                <w:szCs w:val="27"/>
              </w:rPr>
              <w:t>სამანდატო</w:t>
            </w:r>
            <w:proofErr w:type="spellEnd"/>
            <w:r w:rsidRPr="00465B59">
              <w:rPr>
                <w:rFonts w:ascii="Helvetica" w:hAnsi="Helvetica" w:cs="Helvetica"/>
                <w:b/>
                <w:bCs/>
                <w:color w:val="333333"/>
                <w:sz w:val="27"/>
                <w:szCs w:val="27"/>
              </w:rPr>
              <w:t xml:space="preserve">, </w:t>
            </w:r>
            <w:proofErr w:type="spellStart"/>
            <w:r w:rsidRPr="00465B59">
              <w:rPr>
                <w:rFonts w:ascii="Sylfaen" w:hAnsi="Sylfaen" w:cs="Sylfaen"/>
                <w:b/>
                <w:bCs/>
                <w:color w:val="333333"/>
                <w:sz w:val="27"/>
                <w:szCs w:val="27"/>
              </w:rPr>
              <w:t>საპროცედურო</w:t>
            </w:r>
            <w:proofErr w:type="spellEnd"/>
            <w:r w:rsidRPr="00465B59">
              <w:rPr>
                <w:rFonts w:ascii="Helvetica" w:hAnsi="Helvetica" w:cs="Helvetica"/>
                <w:b/>
                <w:bCs/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b/>
                <w:bCs/>
                <w:color w:val="333333"/>
                <w:sz w:val="27"/>
                <w:szCs w:val="27"/>
              </w:rPr>
              <w:t>საკითხთა</w:t>
            </w:r>
            <w:proofErr w:type="spellEnd"/>
            <w:r w:rsidRPr="00465B59">
              <w:rPr>
                <w:rFonts w:ascii="Helvetica" w:hAnsi="Helvetica" w:cs="Helvetica"/>
                <w:b/>
                <w:bCs/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b/>
                <w:bCs/>
                <w:color w:val="333333"/>
                <w:sz w:val="27"/>
                <w:szCs w:val="27"/>
              </w:rPr>
              <w:t>და</w:t>
            </w:r>
            <w:proofErr w:type="spellEnd"/>
            <w:r w:rsidRPr="00465B59">
              <w:rPr>
                <w:rFonts w:ascii="Helvetica" w:hAnsi="Helvetica" w:cs="Helvetica"/>
                <w:b/>
                <w:bCs/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b/>
                <w:bCs/>
                <w:color w:val="333333"/>
                <w:sz w:val="27"/>
                <w:szCs w:val="27"/>
              </w:rPr>
              <w:t>ეთიკის</w:t>
            </w:r>
            <w:proofErr w:type="spellEnd"/>
            <w:r w:rsidRPr="00465B59">
              <w:rPr>
                <w:rFonts w:ascii="Helvetica" w:hAnsi="Helvetica" w:cs="Helvetica"/>
                <w:b/>
                <w:bCs/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b/>
                <w:bCs/>
                <w:color w:val="333333"/>
                <w:sz w:val="27"/>
                <w:szCs w:val="27"/>
              </w:rPr>
              <w:t>კომისიის</w:t>
            </w:r>
            <w:proofErr w:type="spellEnd"/>
            <w:r w:rsidRPr="00465B59">
              <w:rPr>
                <w:rFonts w:ascii="Helvetica" w:hAnsi="Helvetica" w:cs="Helvetica"/>
                <w:b/>
                <w:bCs/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b/>
                <w:bCs/>
                <w:color w:val="333333"/>
                <w:sz w:val="27"/>
                <w:szCs w:val="27"/>
              </w:rPr>
              <w:t>დებულების</w:t>
            </w:r>
            <w:proofErr w:type="spellEnd"/>
            <w:r w:rsidRPr="00465B59">
              <w:rPr>
                <w:rFonts w:ascii="Helvetica" w:hAnsi="Helvetica" w:cs="Helvetica"/>
                <w:b/>
                <w:bCs/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b/>
                <w:bCs/>
                <w:color w:val="333333"/>
                <w:sz w:val="27"/>
                <w:szCs w:val="27"/>
              </w:rPr>
              <w:t>დამტკიცების</w:t>
            </w:r>
            <w:proofErr w:type="spellEnd"/>
            <w:r w:rsidRPr="00465B59">
              <w:rPr>
                <w:rFonts w:ascii="Helvetica" w:hAnsi="Helvetica" w:cs="Helvetica"/>
                <w:b/>
                <w:bCs/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b/>
                <w:bCs/>
                <w:color w:val="333333"/>
                <w:sz w:val="27"/>
                <w:szCs w:val="27"/>
              </w:rPr>
              <w:t>შესახებ</w:t>
            </w:r>
            <w:proofErr w:type="spellEnd"/>
          </w:p>
          <w:p w:rsidR="00465B59" w:rsidRPr="00465B59" w:rsidRDefault="00465B59" w:rsidP="00465B59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</w:p>
        </w:tc>
      </w:tr>
    </w:tbl>
    <w:p w:rsidR="00465B59" w:rsidRPr="00465B59" w:rsidRDefault="00465B59" w:rsidP="00465B59">
      <w:pPr>
        <w:rPr>
          <w:vanish/>
          <w:sz w:val="24"/>
          <w:szCs w:val="24"/>
        </w:rPr>
      </w:pPr>
      <w:bookmarkStart w:id="1" w:name="DOCUMENT:1;PREAMBLE:1;"/>
      <w:bookmarkEnd w:id="1"/>
    </w:p>
    <w:tbl>
      <w:tblPr>
        <w:tblW w:w="1062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20"/>
      </w:tblGrid>
      <w:tr w:rsidR="00465B59" w:rsidRPr="00465B59" w:rsidTr="00465B59">
        <w:tc>
          <w:tcPr>
            <w:tcW w:w="10620" w:type="dxa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5B59" w:rsidRPr="00465B59" w:rsidRDefault="00465B59" w:rsidP="00465B59">
            <w:pPr>
              <w:jc w:val="both"/>
              <w:divId w:val="972446645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> „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“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ორგანული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კანონის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 22–</w:t>
            </w:r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მუხლის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პირველი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პუნქტის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,,</w:t>
            </w:r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ბ</w:t>
            </w:r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“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ქვეპუნქტისა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43-</w:t>
            </w:r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მუხლის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მე</w:t>
            </w:r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-2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პუნქტის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აგრეთვე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,,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ნორმატიული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აქტების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“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კანონის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25-</w:t>
            </w:r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მუხლის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პირველი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პუნქტის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„</w:t>
            </w:r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ბ</w:t>
            </w:r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“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ქვეპუნქტის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შესაბამისად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 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ლენტეხის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მუნიციპალიტეტის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> </w:t>
            </w:r>
            <w:proofErr w:type="spellStart"/>
            <w:r w:rsidRPr="00465B59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ადგენს</w:t>
            </w:r>
            <w:proofErr w:type="spellEnd"/>
            <w:r w:rsidRPr="00465B59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:</w:t>
            </w:r>
          </w:p>
          <w:p w:rsidR="00465B59" w:rsidRPr="00465B59" w:rsidRDefault="00465B59" w:rsidP="00465B59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</w:p>
        </w:tc>
      </w:tr>
    </w:tbl>
    <w:p w:rsidR="00465B59" w:rsidRPr="00465B59" w:rsidRDefault="00465B59" w:rsidP="00465B59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bookmarkStart w:id="2" w:name="DOCUMENT:1;ARTICLE:1;"/>
      <w:bookmarkEnd w:id="2"/>
      <w:r w:rsidRPr="00465B59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465B59" w:rsidRPr="00465B59" w:rsidTr="00465B59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5B59" w:rsidRPr="00465B59" w:rsidRDefault="00465B59" w:rsidP="00465B59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proofErr w:type="spellStart"/>
            <w:r w:rsidRPr="00465B59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proofErr w:type="spellEnd"/>
            <w:r w:rsidRPr="00465B59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1</w:t>
            </w:r>
          </w:p>
        </w:tc>
      </w:tr>
    </w:tbl>
    <w:p w:rsidR="00465B59" w:rsidRPr="00465B59" w:rsidRDefault="00465B59" w:rsidP="00465B59">
      <w:pPr>
        <w:rPr>
          <w:vanish/>
          <w:sz w:val="24"/>
          <w:szCs w:val="24"/>
        </w:rPr>
      </w:pPr>
    </w:p>
    <w:tbl>
      <w:tblPr>
        <w:tblW w:w="1053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30"/>
      </w:tblGrid>
      <w:tr w:rsidR="00465B59" w:rsidRPr="00465B59" w:rsidTr="00465B59">
        <w:tc>
          <w:tcPr>
            <w:tcW w:w="10530" w:type="dxa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5B59" w:rsidRPr="00465B59" w:rsidRDefault="00465B59" w:rsidP="00465B59">
            <w:pPr>
              <w:jc w:val="both"/>
              <w:divId w:val="471753576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proofErr w:type="spellStart"/>
            <w:proofErr w:type="gram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დამტკიცდეს</w:t>
            </w:r>
            <w:proofErr w:type="spellEnd"/>
            <w:proofErr w:type="gram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ლენტეხის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მუნიციპალიტეტის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სამანდატო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საპროცედურო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საკითხთა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ეთიკის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დებულება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465B59" w:rsidRPr="00465B59" w:rsidRDefault="00465B59" w:rsidP="00465B59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>              (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დანართი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№1);</w:t>
            </w:r>
          </w:p>
          <w:p w:rsidR="00465B59" w:rsidRPr="00465B59" w:rsidRDefault="00465B59" w:rsidP="00465B59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>          </w:t>
            </w:r>
          </w:p>
        </w:tc>
      </w:tr>
    </w:tbl>
    <w:p w:rsidR="00465B59" w:rsidRPr="00465B59" w:rsidRDefault="00465B59" w:rsidP="00465B59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bookmarkStart w:id="3" w:name="DOCUMENT:1;ARTICLE:2;"/>
      <w:bookmarkEnd w:id="3"/>
      <w:r w:rsidRPr="00465B59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465B59" w:rsidRPr="00465B59" w:rsidTr="00465B59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5B59" w:rsidRPr="00465B59" w:rsidRDefault="00465B59" w:rsidP="00465B59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proofErr w:type="spellStart"/>
            <w:r w:rsidRPr="00465B59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proofErr w:type="spellEnd"/>
            <w:r w:rsidRPr="00465B59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2</w:t>
            </w:r>
          </w:p>
        </w:tc>
      </w:tr>
    </w:tbl>
    <w:p w:rsidR="00465B59" w:rsidRPr="00465B59" w:rsidRDefault="00465B59" w:rsidP="00465B59">
      <w:pPr>
        <w:rPr>
          <w:vanish/>
          <w:sz w:val="24"/>
          <w:szCs w:val="24"/>
        </w:rPr>
      </w:pPr>
    </w:p>
    <w:tbl>
      <w:tblPr>
        <w:tblW w:w="1044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40"/>
      </w:tblGrid>
      <w:tr w:rsidR="00465B59" w:rsidRPr="00465B59" w:rsidTr="00465B59">
        <w:tc>
          <w:tcPr>
            <w:tcW w:w="10440" w:type="dxa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5B59" w:rsidRPr="00465B59" w:rsidRDefault="00465B59" w:rsidP="00465B59">
            <w:pPr>
              <w:jc w:val="both"/>
              <w:divId w:val="564607471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ძალადაკარგულად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გამოცხადდეს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„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ლენტეხის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მუნიციპალიტეტის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  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სამანდატო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საპროცედურო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საკითხთა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ეთიკის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დებულების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დამტკიცების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>“-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ლენტეხის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მუნიციპალიტეტის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2010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წლის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23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ივლისის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#08 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დადგენილება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465B59" w:rsidRPr="00465B59" w:rsidRDefault="00465B59" w:rsidP="00465B59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>          </w:t>
            </w:r>
          </w:p>
        </w:tc>
      </w:tr>
    </w:tbl>
    <w:p w:rsidR="00465B59" w:rsidRPr="00465B59" w:rsidRDefault="00465B59" w:rsidP="00465B59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bookmarkStart w:id="4" w:name="DOCUMENT:1;ARTICLE:3;"/>
      <w:bookmarkEnd w:id="4"/>
      <w:r w:rsidRPr="00465B59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465B59" w:rsidRPr="00465B59" w:rsidTr="00465B59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5B59" w:rsidRPr="00465B59" w:rsidRDefault="00465B59" w:rsidP="00465B59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proofErr w:type="spellStart"/>
            <w:r w:rsidRPr="00465B59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proofErr w:type="spellEnd"/>
            <w:r w:rsidRPr="00465B59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3</w:t>
            </w:r>
          </w:p>
        </w:tc>
      </w:tr>
    </w:tbl>
    <w:p w:rsidR="00465B59" w:rsidRPr="00465B59" w:rsidRDefault="00465B59" w:rsidP="00465B59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465B59" w:rsidRPr="00465B59" w:rsidTr="00465B59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5B59" w:rsidRPr="00465B59" w:rsidRDefault="00465B59" w:rsidP="00465B59">
            <w:pPr>
              <w:jc w:val="both"/>
              <w:divId w:val="1460537984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proofErr w:type="spellStart"/>
            <w:proofErr w:type="gram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დადგენილება</w:t>
            </w:r>
            <w:proofErr w:type="spellEnd"/>
            <w:proofErr w:type="gram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ამოქმედდეს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გამოქვეყნებისთანავე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</w:tc>
      </w:tr>
    </w:tbl>
    <w:p w:rsidR="00465B59" w:rsidRPr="00465B59" w:rsidRDefault="00465B59" w:rsidP="00465B59">
      <w:pPr>
        <w:rPr>
          <w:vanish/>
          <w:sz w:val="24"/>
          <w:szCs w:val="24"/>
        </w:rPr>
      </w:pPr>
      <w:bookmarkStart w:id="5" w:name="DOCUMENT:1;FOOTER:1;"/>
      <w:bookmarkEnd w:id="5"/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465B59" w:rsidRPr="00465B59" w:rsidTr="00465B59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5B59" w:rsidRPr="00465B59" w:rsidRDefault="00465B59" w:rsidP="00465B59">
            <w:pPr>
              <w:jc w:val="both"/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</w:pPr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br/>
            </w:r>
          </w:p>
          <w:tbl>
            <w:tblPr>
              <w:tblW w:w="2677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56"/>
              <w:gridCol w:w="1691"/>
              <w:gridCol w:w="1922"/>
            </w:tblGrid>
            <w:tr w:rsidR="00465B59" w:rsidRPr="00465B59" w:rsidTr="00465B59">
              <w:trPr>
                <w:trHeight w:val="285"/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65B59" w:rsidRPr="00465B59" w:rsidRDefault="00465B59" w:rsidP="00465B59">
                  <w:pPr>
                    <w:rPr>
                      <w:sz w:val="21"/>
                      <w:szCs w:val="21"/>
                    </w:rPr>
                  </w:pPr>
                  <w:proofErr w:type="spellStart"/>
                  <w:r w:rsidRPr="00465B59">
                    <w:rPr>
                      <w:rFonts w:ascii="Sylfaen" w:hAnsi="Sylfaen" w:cs="Sylfaen"/>
                      <w:sz w:val="21"/>
                      <w:szCs w:val="21"/>
                    </w:rPr>
                    <w:t>ლენტეხის</w:t>
                  </w:r>
                  <w:proofErr w:type="spellEnd"/>
                  <w:r w:rsidRPr="00465B59">
                    <w:rPr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465B59">
                    <w:rPr>
                      <w:rFonts w:ascii="Sylfaen" w:hAnsi="Sylfaen" w:cs="Sylfaen"/>
                      <w:sz w:val="21"/>
                      <w:szCs w:val="21"/>
                    </w:rPr>
                    <w:t>მუნიციპალიტეტის</w:t>
                  </w:r>
                  <w:proofErr w:type="spellEnd"/>
                  <w:r w:rsidRPr="00465B59">
                    <w:rPr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465B59">
                    <w:rPr>
                      <w:rFonts w:ascii="Sylfaen" w:hAnsi="Sylfaen" w:cs="Sylfaen"/>
                      <w:sz w:val="21"/>
                      <w:szCs w:val="21"/>
                    </w:rPr>
                    <w:t>საკრებულოს</w:t>
                  </w:r>
                  <w:proofErr w:type="spellEnd"/>
                  <w:r w:rsidRPr="00465B59">
                    <w:rPr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465B59">
                    <w:rPr>
                      <w:rFonts w:ascii="Sylfaen" w:hAnsi="Sylfaen" w:cs="Sylfaen"/>
                      <w:sz w:val="21"/>
                      <w:szCs w:val="21"/>
                    </w:rPr>
                    <w:t>თავმჯდომარე</w:t>
                  </w:r>
                  <w:proofErr w:type="spellEnd"/>
                </w:p>
              </w:tc>
              <w:tc>
                <w:tcPr>
                  <w:tcW w:w="169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65B59" w:rsidRPr="00465B59" w:rsidRDefault="00465B59" w:rsidP="00465B59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30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65B59" w:rsidRPr="00465B59" w:rsidRDefault="00465B59" w:rsidP="00465B59">
                  <w:pPr>
                    <w:rPr>
                      <w:sz w:val="21"/>
                      <w:szCs w:val="21"/>
                    </w:rPr>
                  </w:pPr>
                  <w:proofErr w:type="spellStart"/>
                  <w:r w:rsidRPr="00465B59">
                    <w:rPr>
                      <w:rFonts w:ascii="Sylfaen" w:hAnsi="Sylfaen" w:cs="Sylfaen"/>
                      <w:sz w:val="21"/>
                      <w:szCs w:val="21"/>
                    </w:rPr>
                    <w:t>მაიზერ</w:t>
                  </w:r>
                  <w:proofErr w:type="spellEnd"/>
                  <w:r w:rsidRPr="00465B59">
                    <w:rPr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465B59">
                    <w:rPr>
                      <w:rFonts w:ascii="Sylfaen" w:hAnsi="Sylfaen" w:cs="Sylfaen"/>
                      <w:sz w:val="21"/>
                      <w:szCs w:val="21"/>
                    </w:rPr>
                    <w:t>ჩანქსელიანი</w:t>
                  </w:r>
                  <w:proofErr w:type="spellEnd"/>
                </w:p>
              </w:tc>
            </w:tr>
          </w:tbl>
          <w:p w:rsidR="00465B59" w:rsidRPr="00465B59" w:rsidRDefault="00465B59" w:rsidP="00465B59">
            <w:pPr>
              <w:jc w:val="center"/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</w:pPr>
          </w:p>
        </w:tc>
      </w:tr>
    </w:tbl>
    <w:p w:rsidR="00465B59" w:rsidRPr="00465B59" w:rsidRDefault="00465B59" w:rsidP="00465B59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bookmarkStart w:id="6" w:name="DOCUMENT:1;ENCLOSURE:1;"/>
      <w:bookmarkEnd w:id="6"/>
      <w:r w:rsidRPr="00465B59">
        <w:rPr>
          <w:rFonts w:ascii="Helvetica" w:hAnsi="Helvetica" w:cs="Helvetica"/>
          <w:color w:val="333333"/>
          <w:sz w:val="24"/>
          <w:szCs w:val="24"/>
        </w:rPr>
        <w:t> +</w:t>
      </w:r>
    </w:p>
    <w:p w:rsidR="00465B59" w:rsidRPr="00465B59" w:rsidRDefault="00465B59" w:rsidP="00465B59">
      <w:pPr>
        <w:rPr>
          <w:sz w:val="24"/>
          <w:szCs w:val="24"/>
        </w:rPr>
      </w:pPr>
      <w:r w:rsidRPr="00465B59">
        <w:rPr>
          <w:rFonts w:ascii="Helvetica" w:hAnsi="Helvetica" w:cs="Helvetica"/>
          <w:color w:val="333333"/>
          <w:sz w:val="24"/>
          <w:szCs w:val="24"/>
        </w:rPr>
        <w:br/>
      </w:r>
      <w:r w:rsidRPr="00465B59">
        <w:rPr>
          <w:rFonts w:ascii="Helvetica" w:hAnsi="Helvetica" w:cs="Helvetica"/>
          <w:color w:val="333333"/>
          <w:sz w:val="24"/>
          <w:szCs w:val="24"/>
        </w:rPr>
        <w:br/>
      </w:r>
      <w:r w:rsidRPr="00465B59">
        <w:rPr>
          <w:rFonts w:ascii="Helvetica" w:hAnsi="Helvetica" w:cs="Helvetica"/>
          <w:color w:val="333333"/>
          <w:sz w:val="24"/>
          <w:szCs w:val="24"/>
        </w:rPr>
        <w:br/>
      </w:r>
      <w:bookmarkStart w:id="7" w:name="DOCUMENT:1;ENCLOSURE:1;HEADER:1;"/>
      <w:bookmarkEnd w:id="7"/>
    </w:p>
    <w:tbl>
      <w:tblPr>
        <w:tblW w:w="1026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60"/>
      </w:tblGrid>
      <w:tr w:rsidR="00465B59" w:rsidRPr="00465B59" w:rsidTr="00465B59">
        <w:tc>
          <w:tcPr>
            <w:tcW w:w="10260" w:type="dxa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5B59" w:rsidRPr="00465B59" w:rsidRDefault="00465B59" w:rsidP="00465B59">
            <w:pPr>
              <w:jc w:val="center"/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</w:pPr>
            <w:r w:rsidRPr="00465B59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 </w:t>
            </w:r>
            <w:proofErr w:type="spellStart"/>
            <w:r w:rsidRPr="00465B59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ლენტეხის</w:t>
            </w:r>
            <w:proofErr w:type="spellEnd"/>
            <w:r w:rsidRPr="00465B59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proofErr w:type="spellStart"/>
            <w:r w:rsidRPr="00465B59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მუნიციპალიტეტის</w:t>
            </w:r>
            <w:proofErr w:type="spellEnd"/>
            <w:r w:rsidRPr="00465B59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 </w:t>
            </w:r>
            <w:proofErr w:type="spellStart"/>
            <w:r w:rsidRPr="00465B59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465B59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 </w:t>
            </w:r>
            <w:proofErr w:type="spellStart"/>
            <w:r w:rsidRPr="00465B59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სამანდატო</w:t>
            </w:r>
            <w:proofErr w:type="spellEnd"/>
            <w:r w:rsidRPr="00465B59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465B59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საპროცედურო</w:t>
            </w:r>
            <w:proofErr w:type="spellEnd"/>
            <w:r w:rsidRPr="00465B59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საკითხთა</w:t>
            </w:r>
            <w:proofErr w:type="spellEnd"/>
            <w:r w:rsidRPr="00465B59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და</w:t>
            </w:r>
            <w:proofErr w:type="spellEnd"/>
            <w:r w:rsidRPr="00465B59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ეთიკის</w:t>
            </w:r>
            <w:proofErr w:type="spellEnd"/>
            <w:r w:rsidRPr="00465B59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465B59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დებულება</w:t>
            </w:r>
            <w:proofErr w:type="spellEnd"/>
          </w:p>
        </w:tc>
      </w:tr>
    </w:tbl>
    <w:p w:rsidR="00465B59" w:rsidRPr="00465B59" w:rsidRDefault="00465B59" w:rsidP="00465B59">
      <w:pPr>
        <w:rPr>
          <w:vanish/>
          <w:sz w:val="24"/>
          <w:szCs w:val="24"/>
        </w:rPr>
      </w:pPr>
    </w:p>
    <w:tbl>
      <w:tblPr>
        <w:tblW w:w="103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0"/>
      </w:tblGrid>
      <w:tr w:rsidR="00465B59" w:rsidRPr="00465B59" w:rsidTr="00465B59">
        <w:tc>
          <w:tcPr>
            <w:tcW w:w="10350" w:type="dxa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5B59" w:rsidRPr="00465B59" w:rsidRDefault="00465B59" w:rsidP="00465B59">
            <w:pPr>
              <w:jc w:val="both"/>
              <w:rPr>
                <w:rFonts w:ascii="Helvetica" w:hAnsi="Helvetica" w:cs="Helvetica"/>
                <w:b/>
                <w:bCs/>
                <w:color w:val="333333"/>
                <w:sz w:val="27"/>
                <w:szCs w:val="27"/>
              </w:rPr>
            </w:pPr>
            <w:proofErr w:type="spellStart"/>
            <w:proofErr w:type="gramStart"/>
            <w:r w:rsidRPr="00465B59">
              <w:rPr>
                <w:rFonts w:ascii="Sylfaen" w:hAnsi="Sylfaen" w:cs="Sylfaen"/>
                <w:b/>
                <w:bCs/>
                <w:color w:val="333333"/>
                <w:sz w:val="21"/>
                <w:szCs w:val="21"/>
              </w:rPr>
              <w:lastRenderedPageBreak/>
              <w:t>ეს</w:t>
            </w:r>
            <w:proofErr w:type="spellEnd"/>
            <w:proofErr w:type="gramEnd"/>
            <w:r w:rsidRPr="00465B59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b/>
                <w:bCs/>
                <w:color w:val="333333"/>
                <w:sz w:val="21"/>
                <w:szCs w:val="21"/>
              </w:rPr>
              <w:t>დებულება</w:t>
            </w:r>
            <w:proofErr w:type="spellEnd"/>
            <w:r w:rsidRPr="00465B59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 xml:space="preserve">, </w:t>
            </w:r>
            <w:proofErr w:type="spellStart"/>
            <w:r w:rsidRPr="00465B59">
              <w:rPr>
                <w:rFonts w:ascii="Sylfaen" w:hAnsi="Sylfaen" w:cs="Sylfaen"/>
                <w:b/>
                <w:bCs/>
                <w:color w:val="333333"/>
                <w:sz w:val="21"/>
                <w:szCs w:val="21"/>
              </w:rPr>
              <w:t>საქართველოს</w:t>
            </w:r>
            <w:proofErr w:type="spellEnd"/>
            <w:r w:rsidRPr="00465B59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b/>
                <w:bCs/>
                <w:color w:val="333333"/>
                <w:sz w:val="21"/>
                <w:szCs w:val="21"/>
              </w:rPr>
              <w:t>ორგანული</w:t>
            </w:r>
            <w:proofErr w:type="spellEnd"/>
            <w:r w:rsidRPr="00465B59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b/>
                <w:bCs/>
                <w:color w:val="333333"/>
                <w:sz w:val="21"/>
                <w:szCs w:val="21"/>
              </w:rPr>
              <w:t>კანონის</w:t>
            </w:r>
            <w:proofErr w:type="spellEnd"/>
            <w:r w:rsidRPr="00465B59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 xml:space="preserve"> „</w:t>
            </w:r>
            <w:proofErr w:type="spellStart"/>
            <w:r w:rsidRPr="00465B59">
              <w:rPr>
                <w:rFonts w:ascii="Sylfaen" w:hAnsi="Sylfaen" w:cs="Sylfaen"/>
                <w:b/>
                <w:bCs/>
                <w:color w:val="333333"/>
                <w:sz w:val="21"/>
                <w:szCs w:val="21"/>
              </w:rPr>
              <w:t>ადგილობრივი</w:t>
            </w:r>
            <w:proofErr w:type="spellEnd"/>
            <w:r w:rsidRPr="00465B59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b/>
                <w:bCs/>
                <w:color w:val="333333"/>
                <w:sz w:val="21"/>
                <w:szCs w:val="21"/>
              </w:rPr>
              <w:t>თვითმმართველობის</w:t>
            </w:r>
            <w:proofErr w:type="spellEnd"/>
            <w:r w:rsidRPr="00465B59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b/>
                <w:bCs/>
                <w:color w:val="333333"/>
                <w:sz w:val="21"/>
                <w:szCs w:val="21"/>
              </w:rPr>
              <w:t>კოდექსის</w:t>
            </w:r>
            <w:proofErr w:type="spellEnd"/>
            <w:r w:rsidRPr="00465B59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 xml:space="preserve">" </w:t>
            </w:r>
            <w:proofErr w:type="spellStart"/>
            <w:r w:rsidRPr="00465B59">
              <w:rPr>
                <w:rFonts w:ascii="Sylfaen" w:hAnsi="Sylfaen" w:cs="Sylfaen"/>
                <w:b/>
                <w:bCs/>
                <w:color w:val="333333"/>
                <w:sz w:val="21"/>
                <w:szCs w:val="21"/>
              </w:rPr>
              <w:t>და</w:t>
            </w:r>
            <w:proofErr w:type="spellEnd"/>
            <w:r w:rsidRPr="00465B59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b/>
                <w:bCs/>
                <w:color w:val="333333"/>
                <w:sz w:val="21"/>
                <w:szCs w:val="21"/>
              </w:rPr>
              <w:t>საკრებულოს</w:t>
            </w:r>
            <w:proofErr w:type="spellEnd"/>
            <w:r w:rsidRPr="00465B59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b/>
                <w:bCs/>
                <w:color w:val="333333"/>
                <w:sz w:val="21"/>
                <w:szCs w:val="21"/>
              </w:rPr>
              <w:t>რეგლამენტის</w:t>
            </w:r>
            <w:proofErr w:type="spellEnd"/>
            <w:r w:rsidRPr="00465B59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b/>
                <w:bCs/>
                <w:color w:val="333333"/>
                <w:sz w:val="21"/>
                <w:szCs w:val="21"/>
              </w:rPr>
              <w:t>შესაბამისად</w:t>
            </w:r>
            <w:proofErr w:type="spellEnd"/>
            <w:r w:rsidRPr="00465B59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b/>
                <w:bCs/>
                <w:color w:val="333333"/>
                <w:sz w:val="21"/>
                <w:szCs w:val="21"/>
              </w:rPr>
              <w:t>განსაზღვრავს</w:t>
            </w:r>
            <w:proofErr w:type="spellEnd"/>
            <w:r w:rsidRPr="00465B59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b/>
                <w:bCs/>
                <w:color w:val="333333"/>
                <w:sz w:val="21"/>
                <w:szCs w:val="21"/>
              </w:rPr>
              <w:t>ლენტეხის</w:t>
            </w:r>
            <w:proofErr w:type="spellEnd"/>
            <w:r w:rsidRPr="00465B59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b/>
                <w:bCs/>
                <w:color w:val="333333"/>
                <w:sz w:val="21"/>
                <w:szCs w:val="21"/>
              </w:rPr>
              <w:t>მუნიციპალიტეტის</w:t>
            </w:r>
            <w:proofErr w:type="spellEnd"/>
            <w:r w:rsidRPr="00465B59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 xml:space="preserve">  </w:t>
            </w:r>
            <w:proofErr w:type="spellStart"/>
            <w:r w:rsidRPr="00465B59">
              <w:rPr>
                <w:rFonts w:ascii="Sylfaen" w:hAnsi="Sylfaen" w:cs="Sylfaen"/>
                <w:b/>
                <w:bCs/>
                <w:color w:val="333333"/>
                <w:sz w:val="21"/>
                <w:szCs w:val="21"/>
              </w:rPr>
              <w:t>სამანდატო</w:t>
            </w:r>
            <w:proofErr w:type="spellEnd"/>
            <w:r w:rsidRPr="00465B59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 xml:space="preserve">, </w:t>
            </w:r>
            <w:proofErr w:type="spellStart"/>
            <w:r w:rsidRPr="00465B59">
              <w:rPr>
                <w:rFonts w:ascii="Sylfaen" w:hAnsi="Sylfaen" w:cs="Sylfaen"/>
                <w:b/>
                <w:bCs/>
                <w:color w:val="333333"/>
                <w:sz w:val="21"/>
                <w:szCs w:val="21"/>
              </w:rPr>
              <w:t>საპროცედურო</w:t>
            </w:r>
            <w:proofErr w:type="spellEnd"/>
            <w:r w:rsidRPr="00465B59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b/>
                <w:bCs/>
                <w:color w:val="333333"/>
                <w:sz w:val="21"/>
                <w:szCs w:val="21"/>
              </w:rPr>
              <w:t>საკითხთა</w:t>
            </w:r>
            <w:proofErr w:type="spellEnd"/>
            <w:r w:rsidRPr="00465B59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b/>
                <w:bCs/>
                <w:color w:val="333333"/>
                <w:sz w:val="21"/>
                <w:szCs w:val="21"/>
              </w:rPr>
              <w:t>და</w:t>
            </w:r>
            <w:proofErr w:type="spellEnd"/>
            <w:r w:rsidRPr="00465B59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b/>
                <w:bCs/>
                <w:color w:val="333333"/>
                <w:sz w:val="21"/>
                <w:szCs w:val="21"/>
              </w:rPr>
              <w:t>ეთიკის</w:t>
            </w:r>
            <w:proofErr w:type="spellEnd"/>
            <w:r w:rsidRPr="00465B59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b/>
                <w:bCs/>
                <w:color w:val="333333"/>
                <w:sz w:val="21"/>
                <w:szCs w:val="21"/>
              </w:rPr>
              <w:t>კომისიის</w:t>
            </w:r>
            <w:proofErr w:type="spellEnd"/>
            <w:r w:rsidRPr="00465B59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b/>
                <w:bCs/>
                <w:color w:val="333333"/>
                <w:sz w:val="21"/>
                <w:szCs w:val="21"/>
              </w:rPr>
              <w:t>უფლებამოსილებას</w:t>
            </w:r>
            <w:proofErr w:type="spellEnd"/>
            <w:r w:rsidRPr="00465B59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 xml:space="preserve">, </w:t>
            </w:r>
            <w:proofErr w:type="spellStart"/>
            <w:r w:rsidRPr="00465B59">
              <w:rPr>
                <w:rFonts w:ascii="Sylfaen" w:hAnsi="Sylfaen" w:cs="Sylfaen"/>
                <w:b/>
                <w:bCs/>
                <w:color w:val="333333"/>
                <w:sz w:val="21"/>
                <w:szCs w:val="21"/>
              </w:rPr>
              <w:t>სტრუქტურას</w:t>
            </w:r>
            <w:proofErr w:type="spellEnd"/>
            <w:r w:rsidRPr="00465B59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b/>
                <w:bCs/>
                <w:color w:val="333333"/>
                <w:sz w:val="21"/>
                <w:szCs w:val="21"/>
              </w:rPr>
              <w:t>და</w:t>
            </w:r>
            <w:proofErr w:type="spellEnd"/>
            <w:r w:rsidRPr="00465B59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b/>
                <w:bCs/>
                <w:color w:val="333333"/>
                <w:sz w:val="21"/>
                <w:szCs w:val="21"/>
              </w:rPr>
              <w:t>თანამდებობის</w:t>
            </w:r>
            <w:proofErr w:type="spellEnd"/>
            <w:r w:rsidRPr="00465B59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b/>
                <w:bCs/>
                <w:color w:val="333333"/>
                <w:sz w:val="21"/>
                <w:szCs w:val="21"/>
              </w:rPr>
              <w:t>პირთა</w:t>
            </w:r>
            <w:proofErr w:type="spellEnd"/>
            <w:r w:rsidRPr="00465B59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b/>
                <w:bCs/>
                <w:color w:val="333333"/>
                <w:sz w:val="21"/>
                <w:szCs w:val="21"/>
              </w:rPr>
              <w:t>უფლება</w:t>
            </w:r>
            <w:proofErr w:type="spellEnd"/>
            <w:r w:rsidRPr="00465B59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–</w:t>
            </w:r>
            <w:proofErr w:type="spellStart"/>
            <w:r w:rsidRPr="00465B59">
              <w:rPr>
                <w:rFonts w:ascii="Sylfaen" w:hAnsi="Sylfaen" w:cs="Sylfaen"/>
                <w:b/>
                <w:bCs/>
                <w:color w:val="333333"/>
                <w:sz w:val="21"/>
                <w:szCs w:val="21"/>
              </w:rPr>
              <w:t>მოვალეობებს</w:t>
            </w:r>
            <w:proofErr w:type="spellEnd"/>
            <w:r w:rsidRPr="00465B59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.</w:t>
            </w:r>
          </w:p>
          <w:p w:rsidR="00465B59" w:rsidRPr="00465B59" w:rsidRDefault="00465B59" w:rsidP="00465B59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</w:p>
        </w:tc>
      </w:tr>
    </w:tbl>
    <w:p w:rsidR="00465B59" w:rsidRPr="00465B59" w:rsidRDefault="00465B59" w:rsidP="00465B59">
      <w:pPr>
        <w:rPr>
          <w:vanish/>
          <w:sz w:val="24"/>
          <w:szCs w:val="24"/>
        </w:rPr>
      </w:pPr>
      <w:bookmarkStart w:id="8" w:name="DOCUMENT:1;ENCLOSURE:1;PREAMBLE:1;"/>
      <w:bookmarkEnd w:id="8"/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465B59" w:rsidRPr="00465B59" w:rsidTr="00465B59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5B59" w:rsidRPr="00465B59" w:rsidRDefault="00465B59" w:rsidP="00465B59">
            <w:pPr>
              <w:rPr>
                <w:sz w:val="24"/>
                <w:szCs w:val="24"/>
              </w:rPr>
            </w:pPr>
          </w:p>
        </w:tc>
      </w:tr>
    </w:tbl>
    <w:p w:rsidR="00465B59" w:rsidRPr="00465B59" w:rsidRDefault="00465B59" w:rsidP="00465B59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bookmarkStart w:id="9" w:name="DOCUMENT:1;ENCLOSURE:1;ARTICLE:1;"/>
      <w:bookmarkEnd w:id="9"/>
      <w:r w:rsidRPr="00465B59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465B59" w:rsidRPr="00465B59" w:rsidTr="00465B59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5B59" w:rsidRPr="00465B59" w:rsidRDefault="00465B59" w:rsidP="00465B59">
            <w:pPr>
              <w:jc w:val="both"/>
              <w:divId w:val="1052463547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proofErr w:type="spellStart"/>
            <w:proofErr w:type="gramStart"/>
            <w:r w:rsidRPr="00465B59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proofErr w:type="spellEnd"/>
            <w:proofErr w:type="gramEnd"/>
            <w:r w:rsidRPr="00465B59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1. </w:t>
            </w:r>
            <w:proofErr w:type="spellStart"/>
            <w:r w:rsidRPr="00465B59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465B59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სტატუსი</w:t>
            </w:r>
            <w:proofErr w:type="spellEnd"/>
          </w:p>
        </w:tc>
      </w:tr>
    </w:tbl>
    <w:p w:rsidR="00465B59" w:rsidRPr="00465B59" w:rsidRDefault="00465B59" w:rsidP="00465B59">
      <w:pPr>
        <w:rPr>
          <w:vanish/>
          <w:sz w:val="24"/>
          <w:szCs w:val="24"/>
        </w:rPr>
      </w:pPr>
    </w:p>
    <w:tbl>
      <w:tblPr>
        <w:tblW w:w="1071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10"/>
      </w:tblGrid>
      <w:tr w:rsidR="00465B59" w:rsidRPr="00465B59" w:rsidTr="00465B59">
        <w:tc>
          <w:tcPr>
            <w:tcW w:w="10710" w:type="dxa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5B59" w:rsidRPr="00465B59" w:rsidRDefault="00465B59" w:rsidP="00465B59">
            <w:pPr>
              <w:jc w:val="both"/>
              <w:divId w:val="2099397292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სამანდატო</w:t>
            </w:r>
            <w:proofErr w:type="spellEnd"/>
            <w:proofErr w:type="gram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საპროცედურო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საკითხთა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ეთიკის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შემდგომ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,,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")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წარმოადგენს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მუდმივმოქმედ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ორგანოს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რომელიც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უზრუნველყოფს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კოდექსით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რეგლამენტით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დებულებით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განსაზღვრულ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უფლებამოსილებათა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განხორციელებას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465B59" w:rsidRPr="00465B59" w:rsidRDefault="00465B59" w:rsidP="00465B59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proofErr w:type="spellStart"/>
            <w:proofErr w:type="gram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</w:t>
            </w:r>
            <w:proofErr w:type="spellEnd"/>
            <w:proofErr w:type="gram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იქმნება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კოდექსის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28–</w:t>
            </w:r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მუხლის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 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რეგლამენტით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დებულებით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წესით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465B59" w:rsidRPr="00465B59" w:rsidRDefault="00465B59" w:rsidP="00465B59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3. </w:t>
            </w:r>
            <w:proofErr w:type="spellStart"/>
            <w:proofErr w:type="gram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</w:t>
            </w:r>
            <w:proofErr w:type="spellEnd"/>
            <w:proofErr w:type="gram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იქმნება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დებულებით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საკრებულოში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წინასწარი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მომზადების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გადაწყვეტილებათა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შესრულებისათვის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ხელის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შეწყობის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გამგეობის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 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მისი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სტრუქტურული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ერთეულების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აგრეთვე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შესაბამისი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მიმართულებით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მუნიციპალიტეტის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დაფუძნებული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იურიდიული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პირების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კონტროლის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მიზნით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465B59" w:rsidRPr="00465B59" w:rsidRDefault="00465B59" w:rsidP="00465B59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4. </w:t>
            </w:r>
            <w:proofErr w:type="spellStart"/>
            <w:proofErr w:type="gram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proofErr w:type="gram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საქმიანობის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წესი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კოდექსის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28–</w:t>
            </w:r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მუხლის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მე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–3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პუნქტის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შესაბამისად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განისაზღვრება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რეგლამენტით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</w:tc>
      </w:tr>
    </w:tbl>
    <w:p w:rsidR="00465B59" w:rsidRPr="00465B59" w:rsidRDefault="00465B59" w:rsidP="00465B59">
      <w:pPr>
        <w:rPr>
          <w:sz w:val="24"/>
          <w:szCs w:val="24"/>
        </w:rPr>
      </w:pPr>
      <w:r w:rsidRPr="00465B59">
        <w:rPr>
          <w:rFonts w:ascii="Helvetica" w:hAnsi="Helvetica" w:cs="Helvetica"/>
          <w:color w:val="333333"/>
          <w:sz w:val="24"/>
          <w:szCs w:val="24"/>
        </w:rPr>
        <w:br/>
      </w:r>
      <w:bookmarkStart w:id="10" w:name="DOCUMENT:1;ENCLOSURE:1;ARTICLE:2;"/>
      <w:bookmarkEnd w:id="10"/>
    </w:p>
    <w:p w:rsidR="00465B59" w:rsidRPr="00465B59" w:rsidRDefault="00465B59" w:rsidP="00465B59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465B59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465B59" w:rsidRPr="00465B59" w:rsidTr="00465B59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5B59" w:rsidRPr="00465B59" w:rsidRDefault="00465B59" w:rsidP="00465B59">
            <w:pPr>
              <w:jc w:val="both"/>
              <w:divId w:val="2063291416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proofErr w:type="spellStart"/>
            <w:proofErr w:type="gramStart"/>
            <w:r w:rsidRPr="00465B59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proofErr w:type="spellEnd"/>
            <w:proofErr w:type="gramEnd"/>
            <w:r w:rsidRPr="00465B59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2. </w:t>
            </w:r>
            <w:proofErr w:type="spellStart"/>
            <w:r w:rsidRPr="00465B59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465B59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უფლებამოსილება</w:t>
            </w:r>
            <w:proofErr w:type="spellEnd"/>
          </w:p>
        </w:tc>
      </w:tr>
    </w:tbl>
    <w:p w:rsidR="00465B59" w:rsidRPr="00465B59" w:rsidRDefault="00465B59" w:rsidP="00465B59">
      <w:pPr>
        <w:rPr>
          <w:vanish/>
          <w:sz w:val="24"/>
          <w:szCs w:val="24"/>
        </w:rPr>
      </w:pPr>
    </w:p>
    <w:tbl>
      <w:tblPr>
        <w:tblW w:w="1062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20"/>
      </w:tblGrid>
      <w:tr w:rsidR="00465B59" w:rsidRPr="00465B59" w:rsidTr="00465B59">
        <w:tc>
          <w:tcPr>
            <w:tcW w:w="10620" w:type="dxa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5B59" w:rsidRPr="00465B59" w:rsidRDefault="00465B59" w:rsidP="00465B59">
            <w:pPr>
              <w:jc w:val="both"/>
              <w:divId w:val="1809856808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>:</w:t>
            </w:r>
          </w:p>
          <w:p w:rsidR="00465B59" w:rsidRPr="00465B59" w:rsidRDefault="00465B59" w:rsidP="00465B59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ა</w:t>
            </w:r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 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აკონტროლებს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წევრთა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კანონმდებლობისა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მოთხოვნათა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დაცვას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465B59" w:rsidRPr="00465B59" w:rsidRDefault="00465B59" w:rsidP="00465B59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ბ</w:t>
            </w:r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proofErr w:type="gram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ამზადებს</w:t>
            </w:r>
            <w:proofErr w:type="spellEnd"/>
            <w:proofErr w:type="gram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წარუდგენს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წინადადებებს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წევრის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შეწყვეტის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უფლებამოსილებათა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ცნობის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465B59" w:rsidRPr="00465B59" w:rsidRDefault="00465B59" w:rsidP="00465B59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გ</w:t>
            </w:r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შეისწავლის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წევრის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სტატუსთან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წევრის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თანამდებობრივი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სამეწარმეო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საქმიანობის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შეუთავსებლობის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წარუდგენს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წინადადებებს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465B59" w:rsidRPr="00465B59" w:rsidRDefault="00465B59" w:rsidP="00465B59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დ</w:t>
            </w:r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 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განსაზღვრავს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კომისიებსა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დროებით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ჯგუფებში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წევრთა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პროპორციული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წარმომადგენლობის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ქვოტას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465B59" w:rsidRPr="00465B59" w:rsidRDefault="00465B59" w:rsidP="00465B59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შეისწავლის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რეგისტრაციისთვის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საჭირო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მასალებს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უახლოეს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წარუდგენს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დასკვნას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465B59" w:rsidRPr="00465B59" w:rsidRDefault="00465B59" w:rsidP="00465B59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ვ</w:t>
            </w:r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უახლოეს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აცნობებს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გაუქმებისა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შემადგენლობიდან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წევრის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გასვლის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ფაქტს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;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ცნობად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იღებს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ფრაქციიდან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წევრის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გარიცხვის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აგრეთვე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თავმჯდომარისა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სხვა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ხელმძღვანელი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პირების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არჩევის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გადაყენების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გადადგომის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სადამფუძნებლო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დოკუმენტებში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შესწორებათა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შეტანის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ინფორმაციას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რის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შესახებაც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აცნობებს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ბიუროს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უახლოეს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465B59" w:rsidRPr="00465B59" w:rsidRDefault="00465B59" w:rsidP="00465B59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ზ</w:t>
            </w:r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რეგლამენტით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განსაზღვრულ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შემთხვევებში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ასრულებს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დროებითი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ხმის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დამთვლელი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ფუნქციებს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ადგენს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ფარული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გამართვის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ადგილსა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ბიულეტენის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ფორმას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;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ითვლის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აცხადებს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ფარული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კენჭისყრის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შედეგებს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465B59" w:rsidRPr="00465B59" w:rsidRDefault="00465B59" w:rsidP="00465B59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lastRenderedPageBreak/>
              <w:t>თ</w:t>
            </w:r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შეიმუშავებს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წინადადებებს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თვითმმართველი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სიმბოლოების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დამტკიცების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მასში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ცვლილებების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შეტანის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465B59" w:rsidRPr="00465B59" w:rsidRDefault="00465B59" w:rsidP="00465B59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ი</w:t>
            </w:r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წარუდგენს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წინადადებებს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თვითმმართველი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საპატიო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ჯილდოების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წოდებების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შემოღებისა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მინიჭების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წესის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465B59" w:rsidRPr="00465B59" w:rsidRDefault="00465B59" w:rsidP="00465B59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კ</w:t>
            </w:r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შეიმუშავებს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წინადადებებს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საჯარო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მოსამსახურეთა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საკადრო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პოლიტიკის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განსაზღვრის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სამსახურეობრივი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ეთიკის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ადამიანური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რესურსების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მართვის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საჯარო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მოსამსახურეთათვის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ატესტაციებისა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კონკურსების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ჩატარების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კვალიფიკაციის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ამაღლებისა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გადამზადების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საკითხებზე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;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კონტროლს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უწევს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აღნიშნულ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სფეროში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მიღებულ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გადაწყვეტილებათა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შესრულებას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გატარებულ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ღონისძიებათა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განხორციელებას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465B59" w:rsidRPr="00465B59" w:rsidRDefault="00465B59" w:rsidP="00465B59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ლ</w:t>
            </w:r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განიხილავს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შეიმუშავებს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წინადადებებს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მოხელეთა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საშტატო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ნუსხის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განსაზღვრის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თანამდებობრივი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სარგოს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განაკვეთების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მოხელეთა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დამატებითი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საკვალიფიკაციო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მოთხოვნების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თანამდებობრივი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ინსტრუქციების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სამუშაოთა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აღწერილობებისა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ანგარიშგების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შედგენის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მოხელეთა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საკონკურსო</w:t>
            </w:r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>-</w:t>
            </w:r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საატესტაციო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შექმნის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;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აკონტროლებს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საკითხებზე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მიღებული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გადაწყვეტილებების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დაცვას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შესრულებას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465B59" w:rsidRPr="00465B59" w:rsidRDefault="00465B59" w:rsidP="00465B59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მ</w:t>
            </w:r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განიხილავს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შეიმუშავებს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წინადადებებს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კომისიების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გამგეობის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გამგეობის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 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სტრუქტურული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ერთეულების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ტერიტორიული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ორგანოების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დებულებათა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პროექტების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მათში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ცვლილებების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შეტანის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საკითხებზე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465B59" w:rsidRPr="00465B59" w:rsidRDefault="00465B59" w:rsidP="00465B59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ნ</w:t>
            </w:r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proofErr w:type="gram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ახორციელებს</w:t>
            </w:r>
            <w:proofErr w:type="spellEnd"/>
            <w:proofErr w:type="gram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რეგლამენტით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დავალებით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მისთვის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მინიჭებულ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სხვა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უფლებამოსილებებს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465B59" w:rsidRPr="00465B59" w:rsidRDefault="00465B59" w:rsidP="00465B59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proofErr w:type="spellStart"/>
            <w:proofErr w:type="gram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proofErr w:type="spellEnd"/>
            <w:proofErr w:type="gram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ორგანოების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თანამდებობის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პირები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მოთხოვნით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ვალდებულნი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არიან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ვადაში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წარუდგინონ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მას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შესაბამისი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დოკუმენტები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დასკვნები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სხვა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მასალები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დაესწრონ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სხდომებს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პასუხი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გასცენ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დასმულ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შეკითხვებზე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წარმოადგინონ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გაწეული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საქმიანობის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ანგარიში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465B59" w:rsidRPr="00465B59" w:rsidRDefault="00465B59" w:rsidP="00465B59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> </w:t>
            </w:r>
          </w:p>
        </w:tc>
      </w:tr>
    </w:tbl>
    <w:p w:rsidR="00465B59" w:rsidRPr="00465B59" w:rsidRDefault="00465B59" w:rsidP="00465B59">
      <w:pPr>
        <w:rPr>
          <w:sz w:val="24"/>
          <w:szCs w:val="24"/>
        </w:rPr>
      </w:pPr>
      <w:r w:rsidRPr="00465B59">
        <w:rPr>
          <w:rFonts w:ascii="Helvetica" w:hAnsi="Helvetica" w:cs="Helvetica"/>
          <w:color w:val="333333"/>
          <w:sz w:val="24"/>
          <w:szCs w:val="24"/>
        </w:rPr>
        <w:lastRenderedPageBreak/>
        <w:br/>
      </w:r>
      <w:bookmarkStart w:id="11" w:name="DOCUMENT:1;ENCLOSURE:1;ARTICLE:3;"/>
      <w:bookmarkEnd w:id="11"/>
    </w:p>
    <w:p w:rsidR="00465B59" w:rsidRPr="00465B59" w:rsidRDefault="00465B59" w:rsidP="00465B59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465B59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465B59" w:rsidRPr="00465B59" w:rsidTr="00465B59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5B59" w:rsidRPr="00465B59" w:rsidRDefault="00465B59" w:rsidP="00465B59">
            <w:pPr>
              <w:jc w:val="both"/>
              <w:divId w:val="1910578656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proofErr w:type="spellStart"/>
            <w:proofErr w:type="gramStart"/>
            <w:r w:rsidRPr="00465B59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proofErr w:type="spellEnd"/>
            <w:proofErr w:type="gramEnd"/>
            <w:r w:rsidRPr="00465B59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3. </w:t>
            </w:r>
            <w:proofErr w:type="spellStart"/>
            <w:r w:rsidRPr="00465B59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465B59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თავმჯდომარე</w:t>
            </w:r>
            <w:proofErr w:type="spellEnd"/>
          </w:p>
        </w:tc>
      </w:tr>
    </w:tbl>
    <w:p w:rsidR="00465B59" w:rsidRPr="00465B59" w:rsidRDefault="00465B59" w:rsidP="00465B59">
      <w:pPr>
        <w:rPr>
          <w:vanish/>
          <w:sz w:val="24"/>
          <w:szCs w:val="24"/>
        </w:rPr>
      </w:pPr>
    </w:p>
    <w:tbl>
      <w:tblPr>
        <w:tblW w:w="1062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20"/>
      </w:tblGrid>
      <w:tr w:rsidR="00465B59" w:rsidRPr="00465B59" w:rsidTr="00465B59">
        <w:tc>
          <w:tcPr>
            <w:tcW w:w="10620" w:type="dxa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5B59" w:rsidRPr="00465B59" w:rsidRDefault="00465B59" w:rsidP="00465B59">
            <w:pPr>
              <w:jc w:val="both"/>
              <w:divId w:val="2133665226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proofErr w:type="gram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თანამდებობაზე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არჩევა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გადარჩევა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ხდება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კოდექსის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28–</w:t>
            </w:r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26–</w:t>
            </w:r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>, 102–</w:t>
            </w:r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103–</w:t>
            </w:r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მუხლებით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წესით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465B59" w:rsidRPr="00465B59" w:rsidRDefault="00465B59" w:rsidP="00465B59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>:</w:t>
            </w:r>
          </w:p>
          <w:p w:rsidR="00465B59" w:rsidRPr="00465B59" w:rsidRDefault="00465B59" w:rsidP="00465B59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ა</w:t>
            </w:r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იწვევს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წარმართავს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465B59" w:rsidRPr="00465B59" w:rsidRDefault="00465B59" w:rsidP="00465B59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ბ</w:t>
            </w:r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ადგენს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განიხილავს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დასამტკიცებლად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წარუდგენს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დებულებას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465B59" w:rsidRPr="00465B59" w:rsidRDefault="00465B59" w:rsidP="00465B59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გ</w:t>
            </w:r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არის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წარმომადგენელი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გამოდის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სახელით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საკრებულოში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მის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ფარგლებს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გარეთ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465B59" w:rsidRPr="00465B59" w:rsidRDefault="00465B59" w:rsidP="00465B59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დ</w:t>
            </w:r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ანაწილებს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ფუნქციებს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წევრებს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შორის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465B59" w:rsidRPr="00465B59" w:rsidRDefault="00465B59" w:rsidP="00465B59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დებულების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შესაბამისად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ქმნის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ჯგუფებს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465B59" w:rsidRPr="00465B59" w:rsidRDefault="00465B59" w:rsidP="00465B59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lastRenderedPageBreak/>
              <w:t>ვ</w:t>
            </w:r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ადგენს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ბიუროს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დასამტკიცებლად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წარუდგენს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გეგმებს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;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უზრუნველყოფს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გეგმით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გათვალისწინებულ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ღონისძიებათა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განხორციელებას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465B59" w:rsidRPr="00465B59" w:rsidRDefault="00465B59" w:rsidP="00465B59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ზ</w:t>
            </w:r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აძლევს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დავალებებს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წევრებს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465B59" w:rsidRPr="00465B59" w:rsidRDefault="00465B59" w:rsidP="00465B59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თ</w:t>
            </w:r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სხდომაში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მონაწილეობისათვის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იწვევს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სახელმწიფო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ორგანოების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წარმომადგენლებს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ექსპერტებსა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სპეციალისტებს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465B59" w:rsidRPr="00465B59" w:rsidRDefault="00465B59" w:rsidP="00465B59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ი</w:t>
            </w:r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ბიუროს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კვოტის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ფარგლებში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კომისიაში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სამუშაოდ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იწვევს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ექსპერტ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>–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სპეციალისტებს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წარუდგენს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მათ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კანდიდატურებს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შრომითი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ხელშეკრულების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გასაფორმებლად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465B59" w:rsidRPr="00465B59" w:rsidRDefault="00465B59" w:rsidP="00465B59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კ</w:t>
            </w:r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ნიშნავს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საკონსულტაციო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საბჭოს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შემადგენლობას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465B59" w:rsidRPr="00465B59" w:rsidRDefault="00465B59" w:rsidP="00465B59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ლ</w:t>
            </w:r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აკონტროლებს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მიღებულ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გადაწყვეტილებათა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შესრულებას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465B59" w:rsidRPr="00465B59" w:rsidRDefault="00465B59" w:rsidP="00465B59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მ</w:t>
            </w:r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წარუდგენს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წლიურ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ანგარიშს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გაწეული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საქმიანობის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465B59" w:rsidRPr="00465B59" w:rsidRDefault="00465B59" w:rsidP="00465B59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ნ</w:t>
            </w:r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ხელს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აწერს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მიღებულ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გადაწყვეტილებებს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დასკვნებს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რეკომენდაციებს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ოქმებს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465B59" w:rsidRPr="00465B59" w:rsidRDefault="00465B59" w:rsidP="00465B59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ო</w:t>
            </w:r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proofErr w:type="gram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ახორციელებს</w:t>
            </w:r>
            <w:proofErr w:type="spellEnd"/>
            <w:proofErr w:type="gram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კანონმდებლობით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რეგლამენტით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დებულებით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მისთვის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მინიჭებულ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სხვა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უფლებამოსილებებს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465B59" w:rsidRPr="00465B59" w:rsidRDefault="00465B59" w:rsidP="00465B59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3. </w:t>
            </w:r>
            <w:proofErr w:type="spellStart"/>
            <w:proofErr w:type="gram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proofErr w:type="gram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არყოფნის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აგრეთვე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გადადგომის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გადაყენების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მის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განხორციელების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შეუძლებლობის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მისი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როგორც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წევრის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ვადამდე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შეწყვეტის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შემთხვევაში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დავალებით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ერთ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>–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ერთი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წევრი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ასრულებს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მოვალეობას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proofErr w:type="spellEnd"/>
            <w:proofErr w:type="gram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საკითხზე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დავალების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არსებობის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შემთხვევაში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უფლება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>–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მოვალეობებს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ასრულებს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უხუცესი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წევრი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465B59" w:rsidRPr="00465B59" w:rsidRDefault="00465B59" w:rsidP="00465B59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> </w:t>
            </w:r>
          </w:p>
        </w:tc>
      </w:tr>
    </w:tbl>
    <w:p w:rsidR="00465B59" w:rsidRPr="00465B59" w:rsidRDefault="00465B59" w:rsidP="00465B59">
      <w:pPr>
        <w:rPr>
          <w:sz w:val="24"/>
          <w:szCs w:val="24"/>
        </w:rPr>
      </w:pPr>
      <w:r w:rsidRPr="00465B59">
        <w:rPr>
          <w:rFonts w:ascii="Helvetica" w:hAnsi="Helvetica" w:cs="Helvetica"/>
          <w:color w:val="333333"/>
          <w:sz w:val="24"/>
          <w:szCs w:val="24"/>
        </w:rPr>
        <w:lastRenderedPageBreak/>
        <w:br/>
      </w:r>
      <w:bookmarkStart w:id="12" w:name="DOCUMENT:1;ENCLOSURE:1;ARTICLE:4;"/>
      <w:bookmarkEnd w:id="12"/>
    </w:p>
    <w:p w:rsidR="00465B59" w:rsidRPr="00465B59" w:rsidRDefault="00465B59" w:rsidP="00465B59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465B59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465B59" w:rsidRPr="00465B59" w:rsidTr="00465B59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5B59" w:rsidRPr="00465B59" w:rsidRDefault="00465B59" w:rsidP="00465B59">
            <w:pPr>
              <w:jc w:val="both"/>
              <w:divId w:val="988901745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proofErr w:type="spellStart"/>
            <w:proofErr w:type="gramStart"/>
            <w:r w:rsidRPr="00465B59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proofErr w:type="spellEnd"/>
            <w:proofErr w:type="gramEnd"/>
            <w:r w:rsidRPr="00465B59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4. </w:t>
            </w:r>
            <w:proofErr w:type="spellStart"/>
            <w:r w:rsidRPr="00465B59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465B59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სამუშაო</w:t>
            </w:r>
            <w:proofErr w:type="spellEnd"/>
            <w:r w:rsidRPr="00465B59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ჯგუფები</w:t>
            </w:r>
            <w:proofErr w:type="spellEnd"/>
          </w:p>
        </w:tc>
      </w:tr>
    </w:tbl>
    <w:p w:rsidR="00465B59" w:rsidRPr="00465B59" w:rsidRDefault="00465B59" w:rsidP="00465B59">
      <w:pPr>
        <w:rPr>
          <w:vanish/>
          <w:sz w:val="24"/>
          <w:szCs w:val="24"/>
        </w:rPr>
      </w:pPr>
    </w:p>
    <w:tbl>
      <w:tblPr>
        <w:tblW w:w="1062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20"/>
      </w:tblGrid>
      <w:tr w:rsidR="00465B59" w:rsidRPr="00465B59" w:rsidTr="00465B59">
        <w:tc>
          <w:tcPr>
            <w:tcW w:w="10620" w:type="dxa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5B59" w:rsidRPr="00465B59" w:rsidRDefault="00465B59" w:rsidP="00465B59">
            <w:pPr>
              <w:jc w:val="both"/>
              <w:divId w:val="467473635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proofErr w:type="gram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უფლებამოსილებათა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ფუნქციური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დაჯგუფების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მიხედვით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წევრებისაგან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იქმნება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ჯგუფები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465B59" w:rsidRPr="00465B59" w:rsidRDefault="00465B59" w:rsidP="00465B59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proofErr w:type="spellStart"/>
            <w:proofErr w:type="gram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proofErr w:type="gram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წევრთა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გადანაწილებას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ჯგუფებში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წევრთა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სურვილის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გათვალისწინებით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ახდენს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proofErr w:type="gram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წევრი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შეიძლება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იყოს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რამოდენიმე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ჯგუფის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წევრი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465B59" w:rsidRPr="00465B59" w:rsidRDefault="00465B59" w:rsidP="00465B59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3. </w:t>
            </w:r>
            <w:proofErr w:type="spellStart"/>
            <w:proofErr w:type="gram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proofErr w:type="spellEnd"/>
            <w:proofErr w:type="gram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ჯგუფის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ფუნქციაა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თავის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ფარგლებში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განიხილონ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მოამზადონ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განსახილველი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საკითხები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465B59" w:rsidRPr="00465B59" w:rsidRDefault="00465B59" w:rsidP="00465B59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4.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კომისიაში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იქმნება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შემდეგი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ჯგუფები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>:</w:t>
            </w:r>
          </w:p>
          <w:p w:rsidR="00465B59" w:rsidRPr="00465B59" w:rsidRDefault="00465B59" w:rsidP="00465B59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ა</w:t>
            </w:r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სამანდატო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საპროცედურო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საკითხთა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ჯგუფი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465B59" w:rsidRPr="00465B59" w:rsidRDefault="00465B59" w:rsidP="00465B59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ბ</w:t>
            </w:r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proofErr w:type="gram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საკადრო</w:t>
            </w:r>
            <w:proofErr w:type="spellEnd"/>
            <w:proofErr w:type="gram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პოლიტიკის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ეთიკის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ჯგუფი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465B59" w:rsidRPr="00465B59" w:rsidRDefault="00465B59" w:rsidP="00465B59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5.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სამანდატო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საპროცედურო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საკითხთა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ჯგუფი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წინასწარ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განიხილავს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განსახილველად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წარუდგენს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დებულების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მე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–2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მუხლის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gramStart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>,,</w:t>
            </w:r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ა</w:t>
            </w:r>
            <w:proofErr w:type="gram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>" – ,,</w:t>
            </w:r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ი</w:t>
            </w:r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"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პუნქტებით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განსაზღვრულ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465B59" w:rsidRPr="00465B59" w:rsidRDefault="00465B59" w:rsidP="00465B59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lastRenderedPageBreak/>
              <w:t xml:space="preserve">6.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საკადრო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პოლიტიკის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ეთიკის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ჯგუფი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წინასწარ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განიხილავს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განსახილველად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წარუდგენს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დებულების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მე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–2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მუხლის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gramStart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>,,</w:t>
            </w:r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კ</w:t>
            </w:r>
            <w:proofErr w:type="gram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>" – ,,</w:t>
            </w:r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მ</w:t>
            </w:r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"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პუნქტებით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განსაზღვრულ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465B59" w:rsidRPr="00465B59" w:rsidRDefault="00465B59" w:rsidP="00465B59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> </w:t>
            </w:r>
          </w:p>
        </w:tc>
      </w:tr>
    </w:tbl>
    <w:p w:rsidR="00465B59" w:rsidRPr="00465B59" w:rsidRDefault="00465B59" w:rsidP="00465B59">
      <w:pPr>
        <w:rPr>
          <w:sz w:val="24"/>
          <w:szCs w:val="24"/>
        </w:rPr>
      </w:pPr>
      <w:r w:rsidRPr="00465B59">
        <w:rPr>
          <w:rFonts w:ascii="Helvetica" w:hAnsi="Helvetica" w:cs="Helvetica"/>
          <w:color w:val="333333"/>
          <w:sz w:val="24"/>
          <w:szCs w:val="24"/>
        </w:rPr>
        <w:lastRenderedPageBreak/>
        <w:br/>
      </w:r>
      <w:bookmarkStart w:id="13" w:name="DOCUMENT:1;ENCLOSURE:1;ARTICLE:5;"/>
      <w:bookmarkEnd w:id="13"/>
    </w:p>
    <w:p w:rsidR="00465B59" w:rsidRPr="00465B59" w:rsidRDefault="00465B59" w:rsidP="00465B59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465B59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465B59" w:rsidRPr="00465B59" w:rsidTr="00465B59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5B59" w:rsidRPr="00465B59" w:rsidRDefault="00465B59" w:rsidP="00465B59">
            <w:pPr>
              <w:jc w:val="both"/>
              <w:divId w:val="1484002733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proofErr w:type="spellStart"/>
            <w:proofErr w:type="gramStart"/>
            <w:r w:rsidRPr="00465B59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proofErr w:type="spellEnd"/>
            <w:proofErr w:type="gramEnd"/>
            <w:r w:rsidRPr="00465B59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5. </w:t>
            </w:r>
            <w:proofErr w:type="spellStart"/>
            <w:r w:rsidRPr="00465B59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465B59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საკონსულტაციო</w:t>
            </w:r>
            <w:proofErr w:type="spellEnd"/>
            <w:r w:rsidRPr="00465B59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საბჭო</w:t>
            </w:r>
            <w:proofErr w:type="spellEnd"/>
          </w:p>
        </w:tc>
      </w:tr>
    </w:tbl>
    <w:p w:rsidR="00465B59" w:rsidRPr="00465B59" w:rsidRDefault="00465B59" w:rsidP="00465B59">
      <w:pPr>
        <w:rPr>
          <w:vanish/>
          <w:sz w:val="24"/>
          <w:szCs w:val="24"/>
        </w:rPr>
      </w:pPr>
    </w:p>
    <w:tbl>
      <w:tblPr>
        <w:tblW w:w="1062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20"/>
      </w:tblGrid>
      <w:tr w:rsidR="00465B59" w:rsidRPr="00465B59" w:rsidTr="00465B59">
        <w:tc>
          <w:tcPr>
            <w:tcW w:w="10620" w:type="dxa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5B59" w:rsidRPr="00465B59" w:rsidRDefault="00465B59" w:rsidP="00465B59">
            <w:pPr>
              <w:jc w:val="both"/>
              <w:divId w:val="1197623549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proofErr w:type="gram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საკონსულტაციო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საბჭო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იქმნება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შესაბამისი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დარგის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კომპეტენტური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სათანადო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გამოცდილების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მქონე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მოწვეული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ექსპერტ</w:t>
            </w:r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>-</w:t>
            </w:r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კონსულტანტების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ასევე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არასამეწარმეო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არაკომერციული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იურიდიული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პირების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წარმომადგენლებისაგან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465B59" w:rsidRPr="00465B59" w:rsidRDefault="00465B59" w:rsidP="00465B59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proofErr w:type="spellStart"/>
            <w:proofErr w:type="gram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proofErr w:type="gram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საბჭოს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პერსონალურ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შემადგენლობას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მოწვეულ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პირებთან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შეთანხმებით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განსაზღვრავს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465B59" w:rsidRPr="00465B59" w:rsidRDefault="00465B59" w:rsidP="00465B59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3. </w:t>
            </w:r>
            <w:proofErr w:type="spellStart"/>
            <w:proofErr w:type="gram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საკონსულტაციო</w:t>
            </w:r>
            <w:proofErr w:type="spellEnd"/>
            <w:proofErr w:type="gram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საბჭო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წინადადებით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წინასწარ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განიხილავს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განსახილველ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შეიმუშავებს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რეკომენდაციებს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წინადადებებს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განიხილავს</w:t>
            </w:r>
            <w:proofErr w:type="spellEnd"/>
            <w:proofErr w:type="gram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გამგებლობას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მიკუთვნებულ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სფეროში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არსებულ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პრობლემებს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მათ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შესაძლო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გზებს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</w:tc>
      </w:tr>
    </w:tbl>
    <w:p w:rsidR="00465B59" w:rsidRPr="00465B59" w:rsidRDefault="00465B59" w:rsidP="00465B59">
      <w:pPr>
        <w:rPr>
          <w:sz w:val="24"/>
          <w:szCs w:val="24"/>
        </w:rPr>
      </w:pPr>
      <w:r w:rsidRPr="00465B59">
        <w:rPr>
          <w:rFonts w:ascii="Helvetica" w:hAnsi="Helvetica" w:cs="Helvetica"/>
          <w:color w:val="333333"/>
          <w:sz w:val="24"/>
          <w:szCs w:val="24"/>
        </w:rPr>
        <w:br/>
      </w:r>
      <w:bookmarkStart w:id="14" w:name="DOCUMENT:1;ENCLOSURE:1;ARTICLE:6;"/>
      <w:bookmarkEnd w:id="14"/>
    </w:p>
    <w:p w:rsidR="00465B59" w:rsidRPr="00465B59" w:rsidRDefault="00465B59" w:rsidP="00465B59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465B59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465B59" w:rsidRPr="00465B59" w:rsidTr="00465B59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5B59" w:rsidRPr="00465B59" w:rsidRDefault="00465B59" w:rsidP="00465B59">
            <w:pPr>
              <w:jc w:val="both"/>
              <w:divId w:val="1457530567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proofErr w:type="spellStart"/>
            <w:proofErr w:type="gramStart"/>
            <w:r w:rsidRPr="00465B59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proofErr w:type="spellEnd"/>
            <w:proofErr w:type="gramEnd"/>
            <w:r w:rsidRPr="00465B59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6. </w:t>
            </w:r>
            <w:proofErr w:type="spellStart"/>
            <w:r w:rsidRPr="00465B59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465B59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საქმიანობის</w:t>
            </w:r>
            <w:proofErr w:type="spellEnd"/>
            <w:r w:rsidRPr="00465B59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უზრუნველყოფა</w:t>
            </w:r>
            <w:proofErr w:type="spellEnd"/>
          </w:p>
        </w:tc>
      </w:tr>
    </w:tbl>
    <w:p w:rsidR="00465B59" w:rsidRPr="00465B59" w:rsidRDefault="00465B59" w:rsidP="00465B59">
      <w:pPr>
        <w:rPr>
          <w:vanish/>
          <w:sz w:val="24"/>
          <w:szCs w:val="24"/>
        </w:rPr>
      </w:pPr>
    </w:p>
    <w:tbl>
      <w:tblPr>
        <w:tblW w:w="1053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30"/>
      </w:tblGrid>
      <w:tr w:rsidR="00465B59" w:rsidRPr="00465B59" w:rsidTr="00465B59">
        <w:tc>
          <w:tcPr>
            <w:tcW w:w="10530" w:type="dxa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5B59" w:rsidRPr="00465B59" w:rsidRDefault="00465B59" w:rsidP="00465B59">
            <w:pPr>
              <w:jc w:val="both"/>
              <w:divId w:val="860240657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proofErr w:type="gram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ჯგუფის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საკონსულტაციო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საბჭოს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ორგანიზაციულ</w:t>
            </w:r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>-</w:t>
            </w:r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ტექნიკურ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მომსახურებას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საქმისწარმოებას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უზრუნველყოფს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აპარატი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  <w:bookmarkStart w:id="15" w:name="_GoBack"/>
            <w:bookmarkEnd w:id="15"/>
          </w:p>
          <w:p w:rsidR="00465B59" w:rsidRPr="00465B59" w:rsidRDefault="00465B59" w:rsidP="00465B59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proofErr w:type="spellStart"/>
            <w:proofErr w:type="gram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კონკრეტული</w:t>
            </w:r>
            <w:proofErr w:type="spellEnd"/>
            <w:proofErr w:type="gram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დასამუშავებლად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ბიუროს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განსაზღვრული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ქვოტების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ფარგლებში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წინადადებით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არა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უმეტეს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6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თვის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ვადით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შრომითი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ხელშეკრულების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საფუძველზე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კომისიაში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სამუშაოდ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იწვევს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ექსპერტ</w:t>
            </w:r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>-</w:t>
            </w:r>
            <w:r w:rsidRPr="00465B59">
              <w:rPr>
                <w:rFonts w:ascii="Sylfaen" w:hAnsi="Sylfaen" w:cs="Sylfaen"/>
                <w:color w:val="333333"/>
                <w:sz w:val="24"/>
                <w:szCs w:val="24"/>
              </w:rPr>
              <w:t>კონსულტანტებს</w:t>
            </w:r>
            <w:proofErr w:type="spellEnd"/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</w:tc>
      </w:tr>
    </w:tbl>
    <w:p w:rsidR="00465B59" w:rsidRPr="00465B59" w:rsidRDefault="00465B59" w:rsidP="00465B59">
      <w:pPr>
        <w:rPr>
          <w:sz w:val="24"/>
          <w:szCs w:val="24"/>
        </w:rPr>
      </w:pPr>
      <w:r w:rsidRPr="00465B59">
        <w:rPr>
          <w:rFonts w:ascii="Helvetica" w:hAnsi="Helvetica" w:cs="Helvetica"/>
          <w:color w:val="333333"/>
          <w:sz w:val="24"/>
          <w:szCs w:val="24"/>
        </w:rPr>
        <w:br/>
      </w:r>
      <w:bookmarkStart w:id="16" w:name="DOCUMENT:1;ENCLOSURE:1;FOOTER:1;"/>
      <w:bookmarkEnd w:id="16"/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465B59" w:rsidRPr="00465B59" w:rsidTr="00465B59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5B59" w:rsidRPr="00465B59" w:rsidRDefault="00465B59" w:rsidP="00465B59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465B59">
              <w:rPr>
                <w:rFonts w:ascii="Helvetica" w:hAnsi="Helvetica" w:cs="Helvetica"/>
                <w:color w:val="333333"/>
                <w:sz w:val="24"/>
                <w:szCs w:val="24"/>
              </w:rPr>
              <w:br/>
            </w:r>
          </w:p>
        </w:tc>
      </w:tr>
    </w:tbl>
    <w:p w:rsidR="00465B59" w:rsidRDefault="00465B59" w:rsidP="003B726B">
      <w:pPr>
        <w:rPr>
          <w:rFonts w:ascii="Sylfaen" w:hAnsi="Sylfaen"/>
          <w:b/>
          <w:color w:val="FF0000"/>
          <w:sz w:val="28"/>
          <w:szCs w:val="28"/>
        </w:rPr>
      </w:pPr>
    </w:p>
    <w:sectPr w:rsidR="00465B59" w:rsidSect="003B726B">
      <w:pgSz w:w="11906" w:h="16838"/>
      <w:pgMar w:top="1138" w:right="850" w:bottom="245" w:left="907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EA7761"/>
    <w:multiLevelType w:val="multilevel"/>
    <w:tmpl w:val="5106E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2661E4"/>
    <w:multiLevelType w:val="hybridMultilevel"/>
    <w:tmpl w:val="563EE6A4"/>
    <w:lvl w:ilvl="0" w:tplc="BA20E1DC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5E5"/>
    <w:rsid w:val="000019EF"/>
    <w:rsid w:val="000102E4"/>
    <w:rsid w:val="00021D73"/>
    <w:rsid w:val="00072ADE"/>
    <w:rsid w:val="000871E1"/>
    <w:rsid w:val="00091699"/>
    <w:rsid w:val="000A5B75"/>
    <w:rsid w:val="00107F9B"/>
    <w:rsid w:val="00110B7A"/>
    <w:rsid w:val="00112D2C"/>
    <w:rsid w:val="0011760C"/>
    <w:rsid w:val="001226B5"/>
    <w:rsid w:val="0013436F"/>
    <w:rsid w:val="00193494"/>
    <w:rsid w:val="001E7A7C"/>
    <w:rsid w:val="002172A0"/>
    <w:rsid w:val="00242389"/>
    <w:rsid w:val="002552CA"/>
    <w:rsid w:val="002620C4"/>
    <w:rsid w:val="0028059F"/>
    <w:rsid w:val="00290938"/>
    <w:rsid w:val="002A1AA3"/>
    <w:rsid w:val="002A753A"/>
    <w:rsid w:val="00314654"/>
    <w:rsid w:val="0034636B"/>
    <w:rsid w:val="00363D5E"/>
    <w:rsid w:val="00383A76"/>
    <w:rsid w:val="003A044F"/>
    <w:rsid w:val="003A76A7"/>
    <w:rsid w:val="003B726B"/>
    <w:rsid w:val="003B76A7"/>
    <w:rsid w:val="003F5E66"/>
    <w:rsid w:val="004136C5"/>
    <w:rsid w:val="00426819"/>
    <w:rsid w:val="00453610"/>
    <w:rsid w:val="00465B59"/>
    <w:rsid w:val="004D1F60"/>
    <w:rsid w:val="004E6FD0"/>
    <w:rsid w:val="00515C0E"/>
    <w:rsid w:val="0053615D"/>
    <w:rsid w:val="00541008"/>
    <w:rsid w:val="00544D24"/>
    <w:rsid w:val="0055045B"/>
    <w:rsid w:val="005955E5"/>
    <w:rsid w:val="005B4C7A"/>
    <w:rsid w:val="005D02D8"/>
    <w:rsid w:val="005D0F88"/>
    <w:rsid w:val="005F2C08"/>
    <w:rsid w:val="0060326C"/>
    <w:rsid w:val="00613A34"/>
    <w:rsid w:val="00634B60"/>
    <w:rsid w:val="00646142"/>
    <w:rsid w:val="0066362F"/>
    <w:rsid w:val="006C3A7B"/>
    <w:rsid w:val="006F0888"/>
    <w:rsid w:val="00713D55"/>
    <w:rsid w:val="0071612B"/>
    <w:rsid w:val="00773057"/>
    <w:rsid w:val="00775FD6"/>
    <w:rsid w:val="00777F72"/>
    <w:rsid w:val="007E1C54"/>
    <w:rsid w:val="007E1FF6"/>
    <w:rsid w:val="0082451A"/>
    <w:rsid w:val="00824AB7"/>
    <w:rsid w:val="00825C3F"/>
    <w:rsid w:val="008362E1"/>
    <w:rsid w:val="008579C7"/>
    <w:rsid w:val="008A2107"/>
    <w:rsid w:val="008B4265"/>
    <w:rsid w:val="008C1445"/>
    <w:rsid w:val="008C1790"/>
    <w:rsid w:val="008D3485"/>
    <w:rsid w:val="008D5E0B"/>
    <w:rsid w:val="008E21C1"/>
    <w:rsid w:val="008F2307"/>
    <w:rsid w:val="00910D49"/>
    <w:rsid w:val="009729F5"/>
    <w:rsid w:val="00976F7A"/>
    <w:rsid w:val="009B06C5"/>
    <w:rsid w:val="009D53C9"/>
    <w:rsid w:val="009E6372"/>
    <w:rsid w:val="00A038AD"/>
    <w:rsid w:val="00A06C2D"/>
    <w:rsid w:val="00A16D5B"/>
    <w:rsid w:val="00A4201A"/>
    <w:rsid w:val="00A775BC"/>
    <w:rsid w:val="00A77993"/>
    <w:rsid w:val="00B10AEF"/>
    <w:rsid w:val="00B34487"/>
    <w:rsid w:val="00B432AA"/>
    <w:rsid w:val="00B472E4"/>
    <w:rsid w:val="00B65413"/>
    <w:rsid w:val="00B71D5C"/>
    <w:rsid w:val="00BE2E7A"/>
    <w:rsid w:val="00C979E8"/>
    <w:rsid w:val="00CA55E6"/>
    <w:rsid w:val="00CC0870"/>
    <w:rsid w:val="00CD2E43"/>
    <w:rsid w:val="00CE3D59"/>
    <w:rsid w:val="00CE7AB9"/>
    <w:rsid w:val="00CF08F0"/>
    <w:rsid w:val="00D05989"/>
    <w:rsid w:val="00D3199F"/>
    <w:rsid w:val="00D37DCA"/>
    <w:rsid w:val="00D561B7"/>
    <w:rsid w:val="00D60BB5"/>
    <w:rsid w:val="00D700C3"/>
    <w:rsid w:val="00DB398A"/>
    <w:rsid w:val="00DC4B08"/>
    <w:rsid w:val="00E03FE0"/>
    <w:rsid w:val="00E14993"/>
    <w:rsid w:val="00E3754E"/>
    <w:rsid w:val="00E53F61"/>
    <w:rsid w:val="00E5746A"/>
    <w:rsid w:val="00E679DF"/>
    <w:rsid w:val="00EB2D90"/>
    <w:rsid w:val="00F10EC6"/>
    <w:rsid w:val="00FD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3EF7EF-2E63-4715-985B-7A7B361DF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5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0C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1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[Normal]"/>
    <w:uiPriority w:val="99"/>
    <w:rsid w:val="00FD14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DC4B0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B06C5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9B06C5"/>
  </w:style>
  <w:style w:type="paragraph" w:customStyle="1" w:styleId="muxlixml">
    <w:name w:val="muxli_xml"/>
    <w:basedOn w:val="Normal"/>
    <w:autoRedefine/>
    <w:rsid w:val="00CC0870"/>
    <w:pPr>
      <w:keepNext/>
      <w:keepLines/>
      <w:suppressAutoHyphens/>
      <w:spacing w:before="240" w:line="240" w:lineRule="exact"/>
      <w:ind w:left="850" w:hanging="850"/>
    </w:pPr>
    <w:rPr>
      <w:rFonts w:ascii="Sylfaen" w:hAnsi="Sylfaen"/>
      <w:b/>
      <w:sz w:val="22"/>
      <w:szCs w:val="24"/>
      <w:lang w:val="ka-GE"/>
    </w:rPr>
  </w:style>
  <w:style w:type="paragraph" w:customStyle="1" w:styleId="tavisataurixml">
    <w:name w:val="tavi_satauri_xml"/>
    <w:basedOn w:val="Normal"/>
    <w:autoRedefine/>
    <w:rsid w:val="00CC0870"/>
    <w:pPr>
      <w:spacing w:after="240"/>
      <w:jc w:val="center"/>
    </w:pPr>
    <w:rPr>
      <w:rFonts w:ascii="Sylfaen" w:hAnsi="Sylfaen" w:cs="Sylfaen"/>
      <w:b/>
      <w:sz w:val="22"/>
      <w:szCs w:val="24"/>
    </w:rPr>
  </w:style>
  <w:style w:type="paragraph" w:customStyle="1" w:styleId="tavixml">
    <w:name w:val="tavi_xml"/>
    <w:basedOn w:val="Normal"/>
    <w:rsid w:val="00CC0870"/>
    <w:pPr>
      <w:spacing w:before="240"/>
      <w:jc w:val="center"/>
    </w:pPr>
    <w:rPr>
      <w:rFonts w:ascii="Sylfaen" w:hAnsi="Sylfaen"/>
      <w:b/>
      <w:sz w:val="22"/>
      <w:szCs w:val="24"/>
    </w:rPr>
  </w:style>
  <w:style w:type="paragraph" w:customStyle="1" w:styleId="abzacixml">
    <w:name w:val="abzaci_xml"/>
    <w:basedOn w:val="PlainText"/>
    <w:autoRedefine/>
    <w:rsid w:val="00CC0870"/>
    <w:pPr>
      <w:ind w:firstLine="283"/>
      <w:jc w:val="both"/>
    </w:pPr>
    <w:rPr>
      <w:rFonts w:ascii="Sylfaen" w:hAnsi="Sylfaen" w:cs="Sylfaen"/>
      <w:sz w:val="22"/>
      <w:szCs w:val="20"/>
    </w:rPr>
  </w:style>
  <w:style w:type="paragraph" w:customStyle="1" w:styleId="sataurixml">
    <w:name w:val="satauri_xml"/>
    <w:basedOn w:val="abzacixml"/>
    <w:autoRedefine/>
    <w:rsid w:val="00CC0870"/>
    <w:pPr>
      <w:spacing w:before="240" w:after="120"/>
      <w:jc w:val="center"/>
    </w:pPr>
    <w:rPr>
      <w:b/>
      <w:sz w:val="24"/>
    </w:rPr>
  </w:style>
  <w:style w:type="paragraph" w:customStyle="1" w:styleId="adgilixml">
    <w:name w:val="adgili_xml"/>
    <w:basedOn w:val="Normal"/>
    <w:rsid w:val="00CC0870"/>
    <w:pPr>
      <w:spacing w:before="120" w:after="120"/>
      <w:ind w:firstLine="284"/>
      <w:jc w:val="center"/>
      <w:outlineLvl w:val="0"/>
    </w:pPr>
    <w:rPr>
      <w:rFonts w:ascii="Sylfaen" w:hAnsi="Sylfaen" w:cs="Courier New"/>
      <w:b/>
      <w:sz w:val="22"/>
      <w:lang w:eastAsia="ru-RU"/>
    </w:rPr>
  </w:style>
  <w:style w:type="paragraph" w:customStyle="1" w:styleId="danartixml">
    <w:name w:val="danarti_xml"/>
    <w:basedOn w:val="abzacixml"/>
    <w:autoRedefine/>
    <w:rsid w:val="00CC0870"/>
    <w:pPr>
      <w:spacing w:before="120" w:after="120"/>
      <w:ind w:firstLine="284"/>
      <w:jc w:val="right"/>
      <w:outlineLvl w:val="0"/>
    </w:pPr>
    <w:rPr>
      <w:rFonts w:cs="Courier New"/>
      <w:b/>
      <w:i/>
      <w:lang w:val="ru-RU" w:eastAsia="ru-RU"/>
    </w:rPr>
  </w:style>
  <w:style w:type="paragraph" w:customStyle="1" w:styleId="khelmoceraxml">
    <w:name w:val="khelmocera_xml"/>
    <w:basedOn w:val="abzacixml"/>
    <w:autoRedefine/>
    <w:rsid w:val="00CC0870"/>
    <w:pPr>
      <w:spacing w:before="120" w:after="120"/>
      <w:jc w:val="left"/>
      <w:outlineLvl w:val="0"/>
    </w:pPr>
    <w:rPr>
      <w:b/>
      <w:lang w:eastAsia="ru-RU"/>
    </w:rPr>
  </w:style>
  <w:style w:type="paragraph" w:customStyle="1" w:styleId="mimgebixml">
    <w:name w:val="mimgebi_xml"/>
    <w:basedOn w:val="Normal"/>
    <w:rsid w:val="00CC0870"/>
    <w:pPr>
      <w:ind w:firstLine="284"/>
      <w:jc w:val="center"/>
      <w:outlineLvl w:val="0"/>
    </w:pPr>
    <w:rPr>
      <w:rFonts w:ascii="Sylfaen" w:hAnsi="Sylfaen" w:cs="Courier New"/>
      <w:b/>
      <w:sz w:val="28"/>
      <w:lang w:eastAsia="ru-RU"/>
    </w:rPr>
  </w:style>
  <w:style w:type="paragraph" w:customStyle="1" w:styleId="tarigixml">
    <w:name w:val="tarigi_xml"/>
    <w:basedOn w:val="abzacixml"/>
    <w:autoRedefine/>
    <w:rsid w:val="00CC0870"/>
    <w:pPr>
      <w:spacing w:before="120" w:after="120"/>
      <w:ind w:firstLine="284"/>
      <w:jc w:val="center"/>
      <w:outlineLvl w:val="0"/>
    </w:pPr>
    <w:rPr>
      <w:rFonts w:cs="Courier New"/>
      <w:b/>
      <w:lang w:eastAsia="ru-RU"/>
    </w:rPr>
  </w:style>
  <w:style w:type="paragraph" w:customStyle="1" w:styleId="saxexml">
    <w:name w:val="saxe_xml"/>
    <w:basedOn w:val="abzacixml"/>
    <w:rsid w:val="00CC0870"/>
    <w:pPr>
      <w:spacing w:before="120"/>
      <w:jc w:val="center"/>
    </w:pPr>
    <w:rPr>
      <w:b/>
      <w:szCs w:val="22"/>
      <w:lang w:val="fr-FR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C0870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C0870"/>
    <w:rPr>
      <w:rFonts w:ascii="Consolas" w:eastAsia="Times New Roman" w:hAnsi="Consolas" w:cs="Consolas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D700C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0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0C3"/>
    <w:rPr>
      <w:rFonts w:ascii="Tahoma" w:eastAsia="Times New Roman" w:hAnsi="Tahoma" w:cs="Tahoma"/>
      <w:sz w:val="16"/>
      <w:szCs w:val="16"/>
    </w:rPr>
  </w:style>
  <w:style w:type="paragraph" w:customStyle="1" w:styleId="sataurixml0">
    <w:name w:val="sataurixml"/>
    <w:basedOn w:val="Normal"/>
    <w:rsid w:val="00D700C3"/>
    <w:pPr>
      <w:spacing w:before="100" w:beforeAutospacing="1" w:after="100" w:afterAutospacing="1"/>
    </w:pPr>
    <w:rPr>
      <w:sz w:val="24"/>
      <w:szCs w:val="24"/>
    </w:rPr>
  </w:style>
  <w:style w:type="paragraph" w:customStyle="1" w:styleId="abzacixml0">
    <w:name w:val="abzacixml"/>
    <w:basedOn w:val="Normal"/>
    <w:rsid w:val="00D700C3"/>
    <w:pPr>
      <w:spacing w:before="100" w:beforeAutospacing="1" w:after="100" w:afterAutospacing="1"/>
    </w:pPr>
    <w:rPr>
      <w:sz w:val="24"/>
      <w:szCs w:val="24"/>
    </w:rPr>
  </w:style>
  <w:style w:type="paragraph" w:customStyle="1" w:styleId="tavixml0">
    <w:name w:val="tavixml"/>
    <w:basedOn w:val="Normal"/>
    <w:rsid w:val="00D700C3"/>
    <w:pPr>
      <w:spacing w:before="100" w:beforeAutospacing="1" w:after="100" w:afterAutospacing="1"/>
    </w:pPr>
    <w:rPr>
      <w:sz w:val="24"/>
      <w:szCs w:val="24"/>
    </w:rPr>
  </w:style>
  <w:style w:type="paragraph" w:customStyle="1" w:styleId="tavisataurixml0">
    <w:name w:val="tavisataurixml"/>
    <w:basedOn w:val="Normal"/>
    <w:rsid w:val="00D700C3"/>
    <w:pPr>
      <w:spacing w:before="100" w:beforeAutospacing="1" w:after="100" w:afterAutospacing="1"/>
    </w:pPr>
    <w:rPr>
      <w:sz w:val="24"/>
      <w:szCs w:val="24"/>
    </w:rPr>
  </w:style>
  <w:style w:type="paragraph" w:customStyle="1" w:styleId="muxlixml0">
    <w:name w:val="muxlixml"/>
    <w:basedOn w:val="Normal"/>
    <w:rsid w:val="00D700C3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700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00C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D700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00C3"/>
    <w:rPr>
      <w:rFonts w:ascii="Times New Roman" w:eastAsia="Times New Roman" w:hAnsi="Times New Roman" w:cs="Times New Roman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193494"/>
  </w:style>
  <w:style w:type="paragraph" w:styleId="NormalWeb">
    <w:name w:val="Normal (Web)"/>
    <w:basedOn w:val="Normal"/>
    <w:uiPriority w:val="99"/>
    <w:semiHidden/>
    <w:unhideWhenUsed/>
    <w:rsid w:val="00193494"/>
    <w:pPr>
      <w:spacing w:before="100" w:beforeAutospacing="1" w:after="100" w:afterAutospacing="1"/>
    </w:pPr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93494"/>
    <w:rPr>
      <w:color w:val="800080"/>
      <w:u w:val="single"/>
    </w:rPr>
  </w:style>
  <w:style w:type="character" w:customStyle="1" w:styleId="glyphicon">
    <w:name w:val="glyphicon"/>
    <w:basedOn w:val="DefaultParagraphFont"/>
    <w:rsid w:val="00193494"/>
  </w:style>
  <w:style w:type="numbering" w:customStyle="1" w:styleId="NoList2">
    <w:name w:val="No List2"/>
    <w:next w:val="NoList"/>
    <w:uiPriority w:val="99"/>
    <w:semiHidden/>
    <w:unhideWhenUsed/>
    <w:rsid w:val="003B726B"/>
  </w:style>
  <w:style w:type="numbering" w:customStyle="1" w:styleId="NoList3">
    <w:name w:val="No List3"/>
    <w:next w:val="NoList"/>
    <w:uiPriority w:val="99"/>
    <w:semiHidden/>
    <w:unhideWhenUsed/>
    <w:rsid w:val="00CE3D59"/>
  </w:style>
  <w:style w:type="numbering" w:customStyle="1" w:styleId="NoList4">
    <w:name w:val="No List4"/>
    <w:next w:val="NoList"/>
    <w:uiPriority w:val="99"/>
    <w:semiHidden/>
    <w:unhideWhenUsed/>
    <w:rsid w:val="00465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4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3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4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8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2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6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8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9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1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9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9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7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2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7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5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3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9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5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7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2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7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5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9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4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6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1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1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3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9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3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javascript:winop2()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30826-20E5-440E-B624-68B102F4E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1443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Lali Bendeliani</cp:lastModifiedBy>
  <cp:revision>2</cp:revision>
  <cp:lastPrinted>2017-03-22T10:51:00Z</cp:lastPrinted>
  <dcterms:created xsi:type="dcterms:W3CDTF">2020-02-11T07:18:00Z</dcterms:created>
  <dcterms:modified xsi:type="dcterms:W3CDTF">2020-02-11T07:18:00Z</dcterms:modified>
</cp:coreProperties>
</file>